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A40" w:rsidRPr="00110AF3" w:rsidRDefault="00BC38F7" w:rsidP="00E94A40">
      <w:pPr>
        <w:ind w:right="-2"/>
        <w:jc w:val="both"/>
        <w:rPr>
          <w:rFonts w:ascii="Tahoma" w:hAnsi="Tahoma" w:cs="Tahoma"/>
          <w:b/>
          <w:sz w:val="20"/>
          <w:szCs w:val="20"/>
        </w:rPr>
      </w:pPr>
      <w:r w:rsidRPr="00110AF3">
        <w:rPr>
          <w:rFonts w:ascii="Tahoma" w:hAnsi="Tahoma" w:cs="Tahoma"/>
          <w:sz w:val="20"/>
          <w:szCs w:val="20"/>
        </w:rPr>
        <w:t xml:space="preserve">CONTRATO </w:t>
      </w:r>
      <w:r w:rsidR="00405DFE" w:rsidRPr="00110AF3">
        <w:rPr>
          <w:rFonts w:ascii="Tahoma" w:hAnsi="Tahoma" w:cs="Tahoma"/>
          <w:sz w:val="20"/>
          <w:szCs w:val="20"/>
        </w:rPr>
        <w:t>NÚM.</w:t>
      </w:r>
      <w:r w:rsidRPr="00110AF3">
        <w:rPr>
          <w:rFonts w:ascii="Tahoma" w:hAnsi="Tahoma" w:cs="Tahoma"/>
          <w:sz w:val="20"/>
          <w:szCs w:val="20"/>
        </w:rPr>
        <w:t xml:space="preserve"> </w:t>
      </w:r>
      <w:r w:rsidR="00405DFE" w:rsidRPr="00110AF3">
        <w:rPr>
          <w:rFonts w:ascii="Tahoma" w:hAnsi="Tahoma" w:cs="Tahoma"/>
          <w:b/>
          <w:bCs/>
          <w:sz w:val="20"/>
          <w:szCs w:val="20"/>
        </w:rPr>
        <w:t>APIDBO-OP-0</w:t>
      </w:r>
      <w:r w:rsidR="00E6120A" w:rsidRPr="00110AF3">
        <w:rPr>
          <w:rFonts w:ascii="Tahoma" w:hAnsi="Tahoma" w:cs="Tahoma"/>
          <w:b/>
          <w:bCs/>
          <w:sz w:val="20"/>
          <w:szCs w:val="20"/>
        </w:rPr>
        <w:t>__</w:t>
      </w:r>
      <w:r w:rsidR="00405DFE" w:rsidRPr="00110AF3">
        <w:rPr>
          <w:rFonts w:ascii="Tahoma" w:hAnsi="Tahoma" w:cs="Tahoma"/>
          <w:b/>
          <w:bCs/>
          <w:sz w:val="20"/>
          <w:szCs w:val="20"/>
        </w:rPr>
        <w:t>/</w:t>
      </w:r>
      <w:r w:rsidR="00405DFE" w:rsidRPr="000B6AB1">
        <w:rPr>
          <w:rFonts w:ascii="Tahoma" w:hAnsi="Tahoma" w:cs="Tahoma"/>
          <w:b/>
          <w:bCs/>
          <w:sz w:val="20"/>
          <w:szCs w:val="20"/>
          <w:highlight w:val="yellow"/>
        </w:rPr>
        <w:t>1</w:t>
      </w:r>
      <w:r w:rsidR="000B6AB1" w:rsidRPr="000B6AB1">
        <w:rPr>
          <w:rFonts w:ascii="Tahoma" w:hAnsi="Tahoma" w:cs="Tahoma"/>
          <w:b/>
          <w:bCs/>
          <w:sz w:val="20"/>
          <w:szCs w:val="20"/>
          <w:highlight w:val="yellow"/>
        </w:rPr>
        <w:t>8</w:t>
      </w:r>
      <w:r w:rsidRPr="00110AF3">
        <w:rPr>
          <w:rFonts w:ascii="Tahoma" w:hAnsi="Tahoma" w:cs="Tahoma"/>
          <w:sz w:val="20"/>
          <w:szCs w:val="20"/>
        </w:rPr>
        <w:t xml:space="preserve"> DE OBRA PUBLICA </w:t>
      </w:r>
      <w:r w:rsidR="00E6120A" w:rsidRPr="00110AF3">
        <w:rPr>
          <w:rFonts w:ascii="Tahoma" w:hAnsi="Tahoma" w:cs="Tahoma"/>
          <w:sz w:val="20"/>
          <w:szCs w:val="20"/>
        </w:rPr>
        <w:t>A PRECIOS UNITARIOS</w:t>
      </w:r>
      <w:r w:rsidRPr="00110AF3">
        <w:rPr>
          <w:rFonts w:ascii="Tahoma" w:hAnsi="Tahoma" w:cs="Tahoma"/>
          <w:sz w:val="20"/>
          <w:szCs w:val="20"/>
        </w:rPr>
        <w:t xml:space="preserve"> Y TIEMPO DETERMINADO QUE CELEBRAN POR UNA PARTE LA </w:t>
      </w:r>
      <w:r w:rsidRPr="00110AF3">
        <w:rPr>
          <w:rFonts w:ascii="Tahoma" w:hAnsi="Tahoma" w:cs="Tahoma"/>
          <w:b/>
          <w:sz w:val="20"/>
          <w:szCs w:val="20"/>
        </w:rPr>
        <w:t>ADMINISTRACIÓN PORTUARIA INTEGRAL DE DOS BOCAS, S.A. DE C.V</w:t>
      </w:r>
      <w:r w:rsidRPr="00110AF3">
        <w:rPr>
          <w:rFonts w:ascii="Tahoma" w:hAnsi="Tahoma" w:cs="Tahoma"/>
          <w:sz w:val="20"/>
          <w:szCs w:val="20"/>
        </w:rPr>
        <w:t xml:space="preserve">., REPRESENTADA POR EL </w:t>
      </w:r>
      <w:r w:rsidRPr="00110AF3">
        <w:rPr>
          <w:rStyle w:val="Nmerodepgina"/>
          <w:rFonts w:ascii="Tahoma" w:hAnsi="Tahoma" w:cs="Tahoma"/>
          <w:b/>
          <w:bCs/>
          <w:sz w:val="20"/>
          <w:szCs w:val="20"/>
        </w:rPr>
        <w:t xml:space="preserve">C. </w:t>
      </w:r>
      <w:r w:rsidR="00A95410" w:rsidRPr="00110AF3">
        <w:rPr>
          <w:rStyle w:val="Nmerodepgina"/>
          <w:rFonts w:ascii="Tahoma" w:hAnsi="Tahoma" w:cs="Tahoma"/>
          <w:b/>
          <w:bCs/>
          <w:sz w:val="20"/>
          <w:szCs w:val="20"/>
        </w:rPr>
        <w:t>MIGUEL ANGEL SERVIN HERNANDEZ</w:t>
      </w:r>
      <w:r w:rsidRPr="00110AF3">
        <w:rPr>
          <w:rStyle w:val="Nmerodepgina"/>
          <w:rFonts w:ascii="Tahoma" w:hAnsi="Tahoma" w:cs="Tahoma"/>
          <w:sz w:val="20"/>
          <w:szCs w:val="20"/>
        </w:rPr>
        <w:t xml:space="preserve"> </w:t>
      </w:r>
      <w:r w:rsidRPr="00110AF3">
        <w:rPr>
          <w:rFonts w:ascii="Tahoma" w:hAnsi="Tahoma" w:cs="Tahoma"/>
          <w:sz w:val="20"/>
          <w:szCs w:val="20"/>
        </w:rPr>
        <w:t xml:space="preserve">EN SU CARÁCTER DE </w:t>
      </w:r>
      <w:r w:rsidRPr="00110AF3">
        <w:rPr>
          <w:rFonts w:ascii="Tahoma" w:hAnsi="Tahoma" w:cs="Tahoma"/>
          <w:b/>
          <w:bCs/>
          <w:sz w:val="20"/>
          <w:szCs w:val="20"/>
        </w:rPr>
        <w:t>DIRECTOR GENERAL</w:t>
      </w:r>
      <w:r w:rsidRPr="00110AF3">
        <w:rPr>
          <w:rFonts w:ascii="Tahoma" w:hAnsi="Tahoma" w:cs="Tahoma"/>
          <w:sz w:val="20"/>
          <w:szCs w:val="20"/>
        </w:rPr>
        <w:t xml:space="preserve"> Y POR LA OTRA</w:t>
      </w:r>
      <w:r w:rsidR="00405DFE" w:rsidRPr="00110AF3">
        <w:rPr>
          <w:rFonts w:ascii="Tahoma" w:hAnsi="Tahoma" w:cs="Tahoma"/>
          <w:b/>
          <w:sz w:val="20"/>
          <w:szCs w:val="20"/>
        </w:rPr>
        <w:t xml:space="preserve"> </w:t>
      </w:r>
      <w:r w:rsidR="00E6120A" w:rsidRPr="00110AF3">
        <w:rPr>
          <w:rFonts w:ascii="Tahoma" w:hAnsi="Tahoma" w:cs="Tahoma"/>
          <w:b/>
          <w:sz w:val="20"/>
          <w:szCs w:val="20"/>
        </w:rPr>
        <w:t>_____________________________________</w:t>
      </w:r>
      <w:r w:rsidR="00405DFE" w:rsidRPr="00110AF3">
        <w:rPr>
          <w:rFonts w:ascii="Tahoma" w:hAnsi="Tahoma" w:cs="Tahoma"/>
          <w:sz w:val="20"/>
          <w:szCs w:val="20"/>
        </w:rPr>
        <w:t>,</w:t>
      </w:r>
      <w:r w:rsidR="00405DFE" w:rsidRPr="00110AF3">
        <w:rPr>
          <w:rFonts w:ascii="Tahoma" w:hAnsi="Tahoma" w:cs="Tahoma"/>
          <w:b/>
          <w:sz w:val="20"/>
          <w:szCs w:val="20"/>
        </w:rPr>
        <w:t xml:space="preserve"> </w:t>
      </w:r>
      <w:r w:rsidR="000564C1" w:rsidRPr="00110AF3">
        <w:rPr>
          <w:rFonts w:ascii="Tahoma" w:hAnsi="Tahoma" w:cs="Tahoma"/>
          <w:sz w:val="20"/>
          <w:szCs w:val="20"/>
        </w:rPr>
        <w:t xml:space="preserve">REPRESENTADA POR </w:t>
      </w:r>
      <w:r w:rsidR="00E6120A" w:rsidRPr="00110AF3">
        <w:rPr>
          <w:rFonts w:ascii="Tahoma" w:hAnsi="Tahoma" w:cs="Tahoma"/>
          <w:sz w:val="20"/>
          <w:szCs w:val="20"/>
        </w:rPr>
        <w:t>______________________</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EN SU CARÁCTER DE </w:t>
      </w:r>
      <w:r w:rsidR="00E6120A" w:rsidRPr="00110AF3">
        <w:rPr>
          <w:rFonts w:ascii="Tahoma" w:hAnsi="Tahoma" w:cs="Tahoma"/>
          <w:sz w:val="20"/>
          <w:szCs w:val="20"/>
        </w:rPr>
        <w:t>________________________</w:t>
      </w:r>
      <w:r w:rsidR="00E94A40" w:rsidRPr="00110AF3">
        <w:rPr>
          <w:rFonts w:ascii="Tahoma" w:hAnsi="Tahoma" w:cs="Tahoma"/>
          <w:sz w:val="20"/>
          <w:szCs w:val="20"/>
        </w:rPr>
        <w:t>,</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A QUIÉNES EN LO SUCESIVO Y PARA LOS EFECTOS DE ESTE CONTRATO SE LES DENOMINARÁ LA </w:t>
      </w:r>
      <w:r w:rsidR="00E94A40" w:rsidRPr="00110AF3">
        <w:rPr>
          <w:rFonts w:ascii="Tahoma" w:hAnsi="Tahoma" w:cs="Tahoma"/>
          <w:b/>
          <w:bCs/>
          <w:sz w:val="20"/>
          <w:szCs w:val="20"/>
        </w:rPr>
        <w:t>APIDBO</w:t>
      </w:r>
      <w:r w:rsidR="00E94A40" w:rsidRPr="00110AF3">
        <w:rPr>
          <w:rFonts w:ascii="Tahoma" w:hAnsi="Tahoma" w:cs="Tahoma"/>
          <w:sz w:val="20"/>
          <w:szCs w:val="20"/>
        </w:rPr>
        <w:t xml:space="preserve"> Y </w:t>
      </w:r>
      <w:r w:rsidR="00E94A40" w:rsidRPr="00110AF3">
        <w:rPr>
          <w:rFonts w:ascii="Tahoma" w:hAnsi="Tahoma" w:cs="Tahoma"/>
          <w:bCs/>
          <w:sz w:val="20"/>
          <w:szCs w:val="20"/>
        </w:rPr>
        <w:t>EL</w:t>
      </w:r>
      <w:r w:rsidR="00E94A40" w:rsidRPr="00110AF3">
        <w:rPr>
          <w:rFonts w:ascii="Tahoma" w:hAnsi="Tahoma" w:cs="Tahoma"/>
          <w:b/>
          <w:bCs/>
          <w:sz w:val="20"/>
          <w:szCs w:val="20"/>
        </w:rPr>
        <w:t xml:space="preserve"> CONTRATISTA</w:t>
      </w:r>
      <w:r w:rsidR="00E94A40" w:rsidRPr="00110AF3">
        <w:rPr>
          <w:rFonts w:ascii="Tahoma" w:hAnsi="Tahoma" w:cs="Tahoma"/>
          <w:sz w:val="20"/>
          <w:szCs w:val="20"/>
        </w:rPr>
        <w:t xml:space="preserve">, RESPECTIVAMENTE, </w:t>
      </w:r>
      <w:r w:rsidR="00E94A40" w:rsidRPr="00110AF3">
        <w:rPr>
          <w:rStyle w:val="Nmerodepgina"/>
          <w:rFonts w:ascii="Tahoma" w:hAnsi="Tahoma" w:cs="Tahoma"/>
          <w:sz w:val="20"/>
          <w:szCs w:val="20"/>
        </w:rPr>
        <w:t xml:space="preserve">Y ACTUANDO EN CONJUNTO SE LES IDENTIFICARÁ COMO LAS </w:t>
      </w:r>
      <w:r w:rsidR="00E94A40" w:rsidRPr="00110AF3">
        <w:rPr>
          <w:rStyle w:val="Nmerodepgina"/>
          <w:rFonts w:ascii="Tahoma" w:hAnsi="Tahoma" w:cs="Tahoma"/>
          <w:b/>
          <w:sz w:val="20"/>
          <w:szCs w:val="20"/>
        </w:rPr>
        <w:t>PARTES,</w:t>
      </w:r>
      <w:r w:rsidR="00E94A40" w:rsidRPr="00110AF3">
        <w:rPr>
          <w:rStyle w:val="Nmerodepgina"/>
          <w:rFonts w:ascii="Tahoma" w:hAnsi="Tahoma" w:cs="Tahoma"/>
          <w:sz w:val="20"/>
          <w:szCs w:val="20"/>
        </w:rPr>
        <w:t xml:space="preserve"> </w:t>
      </w:r>
      <w:r w:rsidR="00E94A40" w:rsidRPr="00110AF3">
        <w:rPr>
          <w:rFonts w:ascii="Tahoma" w:hAnsi="Tahoma" w:cs="Tahoma"/>
          <w:sz w:val="20"/>
          <w:szCs w:val="20"/>
        </w:rPr>
        <w:t>DE ACUERDO CON LAS SIGUIENTES DECLARACIONES Y CLÁUSULAS:</w:t>
      </w:r>
    </w:p>
    <w:p w:rsidR="0002158F" w:rsidRPr="00110AF3" w:rsidRDefault="0002158F" w:rsidP="00025280">
      <w:pPr>
        <w:jc w:val="center"/>
        <w:rPr>
          <w:rFonts w:ascii="Tahoma" w:hAnsi="Tahoma" w:cs="Tahoma"/>
          <w:b/>
          <w:bCs/>
          <w:sz w:val="20"/>
          <w:szCs w:val="20"/>
        </w:rPr>
      </w:pPr>
    </w:p>
    <w:p w:rsidR="00091E6E" w:rsidRPr="00110AF3" w:rsidRDefault="00091E6E" w:rsidP="00025280">
      <w:pPr>
        <w:jc w:val="center"/>
        <w:rPr>
          <w:rFonts w:ascii="Tahoma" w:hAnsi="Tahoma" w:cs="Tahoma"/>
          <w:sz w:val="20"/>
          <w:szCs w:val="20"/>
          <w:lang w:val="it-IT"/>
        </w:rPr>
      </w:pPr>
      <w:r w:rsidRPr="00110AF3">
        <w:rPr>
          <w:rFonts w:ascii="Tahoma" w:hAnsi="Tahoma" w:cs="Tahoma"/>
          <w:b/>
          <w:bCs/>
          <w:sz w:val="20"/>
          <w:szCs w:val="20"/>
          <w:lang w:val="it-IT"/>
        </w:rPr>
        <w:t>D E C L A R A C I O N E S</w:t>
      </w:r>
    </w:p>
    <w:p w:rsidR="00091E6E" w:rsidRPr="00110AF3" w:rsidRDefault="00091E6E" w:rsidP="00025280">
      <w:pPr>
        <w:jc w:val="both"/>
        <w:rPr>
          <w:rFonts w:ascii="Tahoma" w:hAnsi="Tahoma" w:cs="Tahoma"/>
          <w:sz w:val="20"/>
          <w:szCs w:val="20"/>
          <w:lang w:val="it-IT"/>
        </w:rPr>
      </w:pPr>
    </w:p>
    <w:p w:rsidR="00091E6E" w:rsidRPr="00110AF3" w:rsidRDefault="00091E6E" w:rsidP="00025280">
      <w:pPr>
        <w:pStyle w:val="Textoindependiente"/>
        <w:widowControl/>
        <w:numPr>
          <w:ilvl w:val="0"/>
          <w:numId w:val="3"/>
        </w:numPr>
        <w:tabs>
          <w:tab w:val="clear" w:pos="360"/>
          <w:tab w:val="num" w:pos="540"/>
          <w:tab w:val="left" w:pos="4320"/>
        </w:tabs>
        <w:overflowPunct/>
        <w:autoSpaceDE/>
        <w:autoSpaceDN/>
        <w:adjustRightInd/>
        <w:ind w:left="539" w:right="0" w:hanging="539"/>
        <w:textAlignment w:val="auto"/>
        <w:rPr>
          <w:rStyle w:val="Nmerodepgina"/>
          <w:rFonts w:ascii="Tahoma" w:hAnsi="Tahoma" w:cs="Tahoma"/>
          <w:sz w:val="20"/>
        </w:rPr>
      </w:pPr>
      <w:r w:rsidRPr="00110AF3">
        <w:rPr>
          <w:rStyle w:val="Nmerodepgina"/>
          <w:rFonts w:ascii="Tahoma" w:hAnsi="Tahoma" w:cs="Tahoma"/>
          <w:b w:val="0"/>
          <w:bCs/>
          <w:sz w:val="20"/>
        </w:rPr>
        <w:t xml:space="preserve">LA </w:t>
      </w:r>
      <w:r w:rsidRPr="00110AF3">
        <w:rPr>
          <w:rStyle w:val="Nmerodepgina"/>
          <w:rFonts w:ascii="Tahoma" w:hAnsi="Tahoma" w:cs="Tahoma"/>
          <w:bCs/>
          <w:sz w:val="20"/>
        </w:rPr>
        <w:t>APIDBO</w:t>
      </w:r>
      <w:r w:rsidRPr="00110AF3">
        <w:rPr>
          <w:rStyle w:val="Nmerodepgina"/>
          <w:rFonts w:ascii="Tahoma" w:hAnsi="Tahoma" w:cs="Tahoma"/>
          <w:sz w:val="20"/>
        </w:rPr>
        <w:t xml:space="preserve"> </w:t>
      </w:r>
      <w:r w:rsidRPr="00110AF3">
        <w:rPr>
          <w:rStyle w:val="Nmerodepgina"/>
          <w:rFonts w:ascii="Tahoma" w:hAnsi="Tahoma" w:cs="Tahoma"/>
          <w:b w:val="0"/>
          <w:sz w:val="20"/>
        </w:rPr>
        <w:t>DECLARA QUE:</w:t>
      </w:r>
    </w:p>
    <w:p w:rsidR="00091E6E" w:rsidRPr="00110AF3" w:rsidRDefault="00091E6E" w:rsidP="00025280">
      <w:pPr>
        <w:pStyle w:val="Textoindependiente"/>
        <w:tabs>
          <w:tab w:val="left" w:pos="4320"/>
        </w:tabs>
        <w:rPr>
          <w:rStyle w:val="Nmerodepgina"/>
          <w:rFonts w:ascii="Tahoma" w:hAnsi="Tahoma" w:cs="Tahoma"/>
          <w:sz w:val="20"/>
        </w:rPr>
      </w:pPr>
    </w:p>
    <w:p w:rsidR="00A95410" w:rsidRPr="00110AF3" w:rsidRDefault="00091E6E"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sz w:val="20"/>
        </w:rPr>
        <w:t>Representación</w:t>
      </w:r>
      <w:r w:rsidRPr="00110AF3">
        <w:rPr>
          <w:rStyle w:val="Nmerodepgina"/>
          <w:rFonts w:ascii="Tahoma" w:hAnsi="Tahoma" w:cs="Tahoma"/>
          <w:b w:val="0"/>
          <w:sz w:val="20"/>
        </w:rPr>
        <w:t xml:space="preserve">. </w:t>
      </w:r>
      <w:r w:rsidR="00A95410" w:rsidRPr="00110AF3">
        <w:rPr>
          <w:rStyle w:val="Nmerodepgina"/>
          <w:rFonts w:ascii="Tahoma" w:hAnsi="Tahoma" w:cs="Tahoma"/>
          <w:b w:val="0"/>
          <w:bCs/>
          <w:sz w:val="20"/>
        </w:rPr>
        <w:t>El C. Miguel Ángel Servín Hernández, es Director General y Apoderado Legal de la Administración Portuaria Integral de Dos Bocas, S.A. de C.V., lo cual acredita con la escritura pública número 1,765, volumen 25, de fecha 04 de octubre de 2013, del protocolo de la notaría pública número 3, en ejercicio en el estado de Tabasco y con adscripción en la ciudad de Paraíso, a cargo de su titular Lic. Beatriz Plata Vázquez; facultades que no le han sido limitadas ni revocadas. .</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bCs/>
          <w:sz w:val="20"/>
        </w:rPr>
        <w:t>Legal existencia de la Sociedad</w:t>
      </w:r>
      <w:r w:rsidRPr="00110AF3">
        <w:rPr>
          <w:rStyle w:val="Nmerodepgina"/>
          <w:rFonts w:ascii="Tahoma" w:hAnsi="Tahoma" w:cs="Tahoma"/>
          <w:b w:val="0"/>
          <w:bCs/>
          <w:sz w:val="20"/>
        </w:rPr>
        <w:t>.</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su representada es una Sociedad Anónima de Capital Variable, de participación estatal mayoritaria, según consta en la escritura 76,610, libro 766, de fecha del 12 de </w:t>
      </w:r>
      <w:proofErr w:type="gramStart"/>
      <w:r w:rsidRPr="00110AF3">
        <w:rPr>
          <w:rStyle w:val="Nmerodepgina"/>
          <w:rFonts w:ascii="Tahoma" w:hAnsi="Tahoma" w:cs="Tahoma"/>
          <w:b w:val="0"/>
          <w:bCs/>
          <w:sz w:val="20"/>
        </w:rPr>
        <w:t>Agosto</w:t>
      </w:r>
      <w:proofErr w:type="gramEnd"/>
      <w:r w:rsidRPr="00110AF3">
        <w:rPr>
          <w:rStyle w:val="Nmerodepgina"/>
          <w:rFonts w:ascii="Tahoma" w:hAnsi="Tahoma" w:cs="Tahoma"/>
          <w:b w:val="0"/>
          <w:bCs/>
          <w:sz w:val="20"/>
        </w:rPr>
        <w:t xml:space="preserve"> de 1999, otorgada ante la fe de la Dra. María Teresa Rodríguez y Rodríguez, Notario Público número 114, del Distrito Federal; inscrita en el Registro Público de la Propiedad y del Comercio en Jalpa de Méndez, Tabasco, el día 28 de Diciembre de 1999, bajo el número 59 del libro de entradas de comercio; a folio del 229 al 244 del libro de duplicados, volumen 23; quedó anotada a folio 93 frente y 94 vuelta del libro Primero de Comercio, Tomo 1, su constitución se autorizó por la Secretaría de Hacienda y Crédito Público mediante oficio 101-463 de fecha 28 de Abril de 1999.</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Reforma del Estatuto.</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el 29 de Noviembre de 1999, los estatutos sociales fueron reformados, según consta en la escritura pública 63,397, volumen 1,094, folio 95,547 de fecha 04 de Enero de 2000, del protocolo de la notaría pública número </w:t>
      </w:r>
      <w:smartTag w:uri="urn:schemas-microsoft-com:office:smarttags" w:element="metricconverter">
        <w:smartTagPr>
          <w:attr w:name="ProductID" w:val="198, a"/>
        </w:smartTagPr>
        <w:r w:rsidRPr="00110AF3">
          <w:rPr>
            <w:rStyle w:val="Nmerodepgina"/>
            <w:rFonts w:ascii="Tahoma" w:hAnsi="Tahoma" w:cs="Tahoma"/>
            <w:b w:val="0"/>
            <w:bCs/>
            <w:sz w:val="20"/>
          </w:rPr>
          <w:t>198, a</w:t>
        </w:r>
      </w:smartTag>
      <w:r w:rsidRPr="00110AF3">
        <w:rPr>
          <w:rStyle w:val="Nmerodepgina"/>
          <w:rFonts w:ascii="Tahoma" w:hAnsi="Tahoma" w:cs="Tahoma"/>
          <w:b w:val="0"/>
          <w:bCs/>
          <w:sz w:val="20"/>
        </w:rPr>
        <w:t xml:space="preserve"> cargo de su titular, Lic. Enrique Almanza Pedraza. inscrita en el Registro Público de la Propiedad y del Comercio del Distrito Registral de Jalpa de Méndez, Tabasco, el 27 de Julio de 2000, bajo el número 37 del libro de entradas de comercio, a folios del 53 al 71 del libro de duplicados volumen 24; quedó anotada a folios 120 vuelta y 121 frente del libro primero de comercio; tomo 1.</w:t>
      </w:r>
    </w:p>
    <w:p w:rsidR="00FC46DD" w:rsidRPr="000B6AB1" w:rsidRDefault="0031146C" w:rsidP="00FA0F7C">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40" w:right="0" w:hanging="540"/>
        <w:textAlignment w:val="auto"/>
        <w:rPr>
          <w:rStyle w:val="Nmerodepgina"/>
          <w:rFonts w:ascii="Tahoma" w:hAnsi="Tahoma" w:cs="Tahoma"/>
          <w:b w:val="0"/>
          <w:bCs/>
          <w:sz w:val="20"/>
          <w:highlight w:val="yellow"/>
        </w:rPr>
      </w:pPr>
      <w:r w:rsidRPr="00FC46DD">
        <w:rPr>
          <w:rStyle w:val="Nmerodepgina"/>
          <w:rFonts w:ascii="Tahoma" w:hAnsi="Tahoma" w:cs="Tahoma"/>
          <w:bCs/>
          <w:sz w:val="20"/>
        </w:rPr>
        <w:t>Adjudicación</w:t>
      </w:r>
      <w:r w:rsidRPr="000B6AB1">
        <w:rPr>
          <w:rStyle w:val="Nmerodepgina"/>
          <w:rFonts w:ascii="Tahoma" w:hAnsi="Tahoma" w:cs="Tahoma"/>
          <w:b w:val="0"/>
          <w:bCs/>
          <w:sz w:val="20"/>
          <w:highlight w:val="yellow"/>
        </w:rPr>
        <w:t xml:space="preserve">. </w:t>
      </w:r>
      <w:r w:rsidR="00FC46DD" w:rsidRPr="000B6AB1">
        <w:rPr>
          <w:rStyle w:val="Nmerodepgina"/>
          <w:rFonts w:ascii="Tahoma" w:hAnsi="Tahoma" w:cs="Tahoma"/>
          <w:b w:val="0"/>
          <w:bCs/>
          <w:sz w:val="20"/>
          <w:highlight w:val="yellow"/>
        </w:rPr>
        <w:t>El presente contrato se adjudica; con fundamento en el artículo 27 fracción __, de la Ley de Obras Públicas y Servicios Relacionados con las Mismas; como resultado de haber realizado el procedimiento por ____________ número __________________-201</w:t>
      </w:r>
      <w:r w:rsidR="000B6AB1" w:rsidRPr="000B6AB1">
        <w:rPr>
          <w:rStyle w:val="Nmerodepgina"/>
          <w:rFonts w:ascii="Tahoma" w:hAnsi="Tahoma" w:cs="Tahoma"/>
          <w:b w:val="0"/>
          <w:bCs/>
          <w:sz w:val="20"/>
          <w:highlight w:val="yellow"/>
        </w:rPr>
        <w:t>8</w:t>
      </w:r>
    </w:p>
    <w:p w:rsidR="00AB4819" w:rsidRPr="000B6AB1" w:rsidRDefault="00BC38F7" w:rsidP="00AB4819">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40" w:right="0" w:hanging="540"/>
        <w:textAlignment w:val="auto"/>
        <w:rPr>
          <w:rStyle w:val="Nmerodepgina"/>
          <w:rFonts w:ascii="Tahoma" w:hAnsi="Tahoma" w:cs="Tahoma"/>
          <w:b w:val="0"/>
          <w:bCs/>
          <w:sz w:val="20"/>
          <w:highlight w:val="yellow"/>
        </w:rPr>
      </w:pPr>
      <w:r w:rsidRPr="00AB4819">
        <w:rPr>
          <w:rStyle w:val="Nmerodepgina"/>
          <w:rFonts w:ascii="Tahoma" w:hAnsi="Tahoma" w:cs="Tahoma"/>
          <w:b w:val="0"/>
          <w:bCs/>
          <w:sz w:val="20"/>
        </w:rPr>
        <w:t>Recursos.</w:t>
      </w:r>
      <w:r w:rsidRPr="00FC46DD">
        <w:rPr>
          <w:rStyle w:val="Nmerodepgina"/>
          <w:rFonts w:ascii="Tahoma" w:hAnsi="Tahoma" w:cs="Tahoma"/>
          <w:b w:val="0"/>
          <w:bCs/>
          <w:sz w:val="20"/>
        </w:rPr>
        <w:t xml:space="preserve"> </w:t>
      </w:r>
      <w:r w:rsidR="00FC46DD" w:rsidRPr="000B6AB1">
        <w:rPr>
          <w:rStyle w:val="Nmerodepgina"/>
          <w:rFonts w:ascii="Tahoma" w:hAnsi="Tahoma" w:cs="Tahoma"/>
          <w:b w:val="0"/>
          <w:bCs/>
          <w:sz w:val="20"/>
          <w:highlight w:val="yellow"/>
        </w:rPr>
        <w:t xml:space="preserve">Para cubrir las erogaciones que se deriven del presente contrato, cuenta con la autorización presupuestal, otorgada en el </w:t>
      </w:r>
      <w:r w:rsidR="00E92FDE" w:rsidRPr="000B6AB1">
        <w:rPr>
          <w:rStyle w:val="Nmerodepgina"/>
          <w:rFonts w:ascii="Tahoma" w:hAnsi="Tahoma" w:cs="Tahoma"/>
          <w:b w:val="0"/>
          <w:bCs/>
          <w:sz w:val="20"/>
          <w:highlight w:val="yellow"/>
        </w:rPr>
        <w:t xml:space="preserve">oficio </w:t>
      </w:r>
      <w:r w:rsidR="00AB4819" w:rsidRPr="000B6AB1">
        <w:rPr>
          <w:rStyle w:val="Nmerodepgina"/>
          <w:rFonts w:ascii="Tahoma" w:hAnsi="Tahoma" w:cs="Tahoma"/>
          <w:b w:val="0"/>
          <w:bCs/>
          <w:sz w:val="20"/>
          <w:highlight w:val="yellow"/>
        </w:rPr>
        <w:t xml:space="preserve">de </w:t>
      </w:r>
      <w:r w:rsidR="001B13A5">
        <w:rPr>
          <w:rStyle w:val="Nmerodepgina"/>
          <w:rFonts w:ascii="Tahoma" w:hAnsi="Tahoma" w:cs="Tahoma"/>
          <w:b w:val="0"/>
          <w:bCs/>
          <w:sz w:val="20"/>
          <w:highlight w:val="yellow"/>
        </w:rPr>
        <w:t>Comunicación Oficial del presupuesto de Egresos de la Federación y Calendarios pare el Ejercicio fiscal 2018</w:t>
      </w:r>
      <w:r w:rsidR="000B6AB1" w:rsidRPr="000B6AB1">
        <w:rPr>
          <w:rStyle w:val="Nmerodepgina"/>
          <w:rFonts w:ascii="Tahoma" w:hAnsi="Tahoma" w:cs="Tahoma"/>
          <w:b w:val="0"/>
          <w:bCs/>
          <w:sz w:val="20"/>
          <w:highlight w:val="yellow"/>
        </w:rPr>
        <w:t xml:space="preserve"> número 307-A.-4930 del 13 de diciembre de 2017</w:t>
      </w:r>
      <w:r w:rsidR="00AB4819" w:rsidRPr="000B6AB1">
        <w:rPr>
          <w:rStyle w:val="Nmerodepgina"/>
          <w:rFonts w:ascii="Tahoma" w:hAnsi="Tahoma" w:cs="Tahoma"/>
          <w:b w:val="0"/>
          <w:bCs/>
          <w:sz w:val="20"/>
          <w:highlight w:val="yellow"/>
        </w:rPr>
        <w:t>.</w:t>
      </w:r>
    </w:p>
    <w:p w:rsidR="00BC38F7" w:rsidRPr="00FC46DD" w:rsidRDefault="00BC38F7" w:rsidP="00EA663F">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FC46DD">
        <w:rPr>
          <w:rStyle w:val="Nmerodepgina"/>
          <w:rFonts w:ascii="Tahoma" w:hAnsi="Tahoma" w:cs="Tahoma"/>
          <w:sz w:val="20"/>
        </w:rPr>
        <w:t>Domicilio</w:t>
      </w:r>
      <w:r w:rsidRPr="00FC46DD">
        <w:rPr>
          <w:rStyle w:val="Nmerodepgina"/>
          <w:rFonts w:ascii="Tahoma" w:hAnsi="Tahoma" w:cs="Tahoma"/>
          <w:b w:val="0"/>
          <w:sz w:val="20"/>
        </w:rPr>
        <w:t>.</w:t>
      </w:r>
      <w:r w:rsidRPr="00FC46DD">
        <w:rPr>
          <w:rStyle w:val="Nmerodepgina"/>
          <w:rFonts w:ascii="Tahoma" w:hAnsi="Tahoma" w:cs="Tahoma"/>
          <w:b w:val="0"/>
          <w:bCs/>
          <w:sz w:val="20"/>
        </w:rPr>
        <w:t xml:space="preserve"> Su domicilio para los efectos del presente contrato, es el ubicado en Carretera Federal Puerto Ceiba-Paraíso </w:t>
      </w:r>
      <w:r w:rsidR="00857500" w:rsidRPr="00FC46DD">
        <w:rPr>
          <w:rStyle w:val="Nmerodepgina"/>
          <w:rFonts w:ascii="Tahoma" w:hAnsi="Tahoma" w:cs="Tahoma"/>
          <w:b w:val="0"/>
          <w:bCs/>
          <w:sz w:val="20"/>
        </w:rPr>
        <w:t>núm.</w:t>
      </w:r>
      <w:r w:rsidRPr="00FC46DD">
        <w:rPr>
          <w:rStyle w:val="Nmerodepgina"/>
          <w:rFonts w:ascii="Tahoma" w:hAnsi="Tahoma" w:cs="Tahoma"/>
          <w:b w:val="0"/>
          <w:bCs/>
          <w:sz w:val="20"/>
        </w:rPr>
        <w:t xml:space="preserve"> 414, Col. Quintín Arauz, C. P. 86600, Paraíso, Tabasco.</w:t>
      </w:r>
    </w:p>
    <w:p w:rsidR="00BC38F7" w:rsidRPr="00110AF3" w:rsidRDefault="00BC38F7" w:rsidP="00BC38F7">
      <w:pPr>
        <w:ind w:left="567" w:hanging="567"/>
        <w:jc w:val="both"/>
        <w:rPr>
          <w:rFonts w:ascii="Tahoma" w:hAnsi="Tahoma" w:cs="Tahoma"/>
          <w:sz w:val="20"/>
          <w:szCs w:val="20"/>
        </w:rPr>
      </w:pPr>
    </w:p>
    <w:p w:rsidR="000564C1" w:rsidRPr="00110AF3" w:rsidRDefault="000564C1" w:rsidP="000564C1">
      <w:pPr>
        <w:spacing w:after="120"/>
        <w:ind w:left="540" w:hanging="540"/>
        <w:jc w:val="both"/>
        <w:rPr>
          <w:rFonts w:ascii="Tahoma" w:hAnsi="Tahoma" w:cs="Tahoma"/>
          <w:sz w:val="20"/>
          <w:szCs w:val="20"/>
        </w:rPr>
      </w:pPr>
      <w:r w:rsidRPr="00110AF3">
        <w:rPr>
          <w:rStyle w:val="Nmerodepgina"/>
          <w:rFonts w:ascii="Tahoma" w:hAnsi="Tahoma" w:cs="Tahoma"/>
          <w:b/>
          <w:bCs/>
          <w:sz w:val="20"/>
          <w:szCs w:val="20"/>
          <w:lang w:val="es-ES_tradnl"/>
        </w:rPr>
        <w:t>2.-</w:t>
      </w:r>
      <w:r w:rsidRPr="00110AF3">
        <w:rPr>
          <w:rFonts w:ascii="Tahoma" w:hAnsi="Tahoma" w:cs="Tahoma"/>
          <w:sz w:val="20"/>
          <w:szCs w:val="20"/>
        </w:rPr>
        <w:tab/>
      </w:r>
      <w:r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DECLARA QUE:</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Tiene capacidad jurídica para contratar y obligarse en los términos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Legal existencia de la sociedad.</w:t>
      </w:r>
      <w:r w:rsidRPr="00110AF3">
        <w:rPr>
          <w:rFonts w:ascii="Tahoma" w:hAnsi="Tahoma" w:cs="Tahoma"/>
          <w:b w:val="0"/>
          <w:sz w:val="20"/>
        </w:rPr>
        <w:t xml:space="preserve"> La cual se acredita con la escritura pública número </w:t>
      </w:r>
      <w:r w:rsidR="00E6120A" w:rsidRPr="00110AF3">
        <w:rPr>
          <w:rFonts w:ascii="Tahoma" w:hAnsi="Tahoma" w:cs="Tahoma"/>
          <w:b w:val="0"/>
          <w:sz w:val="20"/>
        </w:rPr>
        <w:t>______</w:t>
      </w:r>
      <w:r w:rsidRPr="00110AF3">
        <w:rPr>
          <w:rFonts w:ascii="Tahoma" w:hAnsi="Tahoma" w:cs="Tahoma"/>
          <w:b w:val="0"/>
          <w:sz w:val="20"/>
        </w:rPr>
        <w:t xml:space="preserve"> de fecha </w:t>
      </w:r>
      <w:r w:rsidR="00E6120A" w:rsidRPr="00110AF3">
        <w:rPr>
          <w:rFonts w:ascii="Tahoma" w:hAnsi="Tahoma" w:cs="Tahoma"/>
          <w:b w:val="0"/>
          <w:sz w:val="20"/>
        </w:rPr>
        <w:t>_____________</w:t>
      </w:r>
      <w:r w:rsidRPr="00110AF3">
        <w:rPr>
          <w:rFonts w:ascii="Tahoma" w:hAnsi="Tahoma" w:cs="Tahoma"/>
          <w:b w:val="0"/>
          <w:sz w:val="20"/>
        </w:rPr>
        <w:t xml:space="preserve">, otorgada ante la fe del Lic. </w:t>
      </w:r>
      <w:r w:rsidR="00E6120A" w:rsidRPr="00110AF3">
        <w:rPr>
          <w:rFonts w:ascii="Tahoma" w:hAnsi="Tahoma" w:cs="Tahoma"/>
          <w:b w:val="0"/>
          <w:sz w:val="20"/>
        </w:rPr>
        <w:t>__________________________</w:t>
      </w:r>
      <w:r w:rsidRPr="00110AF3">
        <w:rPr>
          <w:rFonts w:ascii="Tahoma" w:hAnsi="Tahoma" w:cs="Tahoma"/>
          <w:b w:val="0"/>
          <w:sz w:val="20"/>
        </w:rPr>
        <w:t xml:space="preserve">; notario público adscrito a la </w:t>
      </w:r>
      <w:proofErr w:type="spellStart"/>
      <w:r w:rsidRPr="00110AF3">
        <w:rPr>
          <w:rFonts w:ascii="Tahoma" w:hAnsi="Tahoma" w:cs="Tahoma"/>
          <w:b w:val="0"/>
          <w:sz w:val="20"/>
        </w:rPr>
        <w:t>notaria</w:t>
      </w:r>
      <w:proofErr w:type="spellEnd"/>
      <w:r w:rsidRPr="00110AF3">
        <w:rPr>
          <w:rFonts w:ascii="Tahoma" w:hAnsi="Tahoma" w:cs="Tahoma"/>
          <w:b w:val="0"/>
          <w:sz w:val="20"/>
        </w:rPr>
        <w:t xml:space="preserve"> pública No. </w:t>
      </w:r>
      <w:r w:rsidR="00E6120A" w:rsidRPr="00110AF3">
        <w:rPr>
          <w:rFonts w:ascii="Tahoma" w:hAnsi="Tahoma" w:cs="Tahoma"/>
          <w:b w:val="0"/>
          <w:sz w:val="20"/>
        </w:rPr>
        <w:t>____</w:t>
      </w:r>
      <w:r w:rsidRPr="00110AF3">
        <w:rPr>
          <w:rFonts w:ascii="Tahoma" w:hAnsi="Tahoma" w:cs="Tahoma"/>
          <w:b w:val="0"/>
          <w:sz w:val="20"/>
        </w:rPr>
        <w:t xml:space="preserve">, del cual es titular el Lic. </w:t>
      </w:r>
      <w:r w:rsidR="00E6120A" w:rsidRPr="00110AF3">
        <w:rPr>
          <w:rFonts w:ascii="Tahoma" w:hAnsi="Tahoma" w:cs="Tahoma"/>
          <w:b w:val="0"/>
          <w:sz w:val="20"/>
        </w:rPr>
        <w:t>___________________</w:t>
      </w:r>
      <w:r w:rsidRPr="00110AF3">
        <w:rPr>
          <w:rFonts w:ascii="Tahoma" w:hAnsi="Tahoma" w:cs="Tahoma"/>
          <w:b w:val="0"/>
          <w:sz w:val="20"/>
        </w:rPr>
        <w:t xml:space="preserve"> en la Ciudad de </w:t>
      </w:r>
      <w:r w:rsidR="00E6120A" w:rsidRPr="00110AF3">
        <w:rPr>
          <w:rFonts w:ascii="Tahoma" w:hAnsi="Tahoma" w:cs="Tahoma"/>
          <w:b w:val="0"/>
          <w:sz w:val="20"/>
        </w:rPr>
        <w:t>_________</w:t>
      </w:r>
      <w:r w:rsidRPr="00110AF3">
        <w:rPr>
          <w:rFonts w:ascii="Tahoma" w:hAnsi="Tahoma" w:cs="Tahoma"/>
          <w:b w:val="0"/>
          <w:sz w:val="20"/>
        </w:rPr>
        <w:t xml:space="preserve">, </w:t>
      </w:r>
      <w:r w:rsidR="00E6120A" w:rsidRPr="00110AF3">
        <w:rPr>
          <w:rFonts w:ascii="Tahoma" w:hAnsi="Tahoma" w:cs="Tahoma"/>
          <w:b w:val="0"/>
          <w:sz w:val="20"/>
        </w:rPr>
        <w:t>________</w:t>
      </w:r>
      <w:r w:rsidRPr="00110AF3">
        <w:rPr>
          <w:rFonts w:ascii="Tahoma" w:hAnsi="Tahoma" w:cs="Tahoma"/>
          <w:b w:val="0"/>
          <w:sz w:val="20"/>
        </w:rPr>
        <w:t xml:space="preserve">, misma que se encuentra inscrita en el Registro Público de la Propiedad y del Comercio del estado de </w:t>
      </w:r>
      <w:r w:rsidR="00E6120A" w:rsidRPr="00110AF3">
        <w:rPr>
          <w:rFonts w:ascii="Tahoma" w:hAnsi="Tahoma" w:cs="Tahoma"/>
          <w:b w:val="0"/>
          <w:sz w:val="20"/>
        </w:rPr>
        <w:t>__________</w:t>
      </w:r>
      <w:r w:rsidRPr="00110AF3">
        <w:rPr>
          <w:rFonts w:ascii="Tahoma" w:hAnsi="Tahoma" w:cs="Tahoma"/>
          <w:b w:val="0"/>
          <w:sz w:val="20"/>
        </w:rPr>
        <w:t xml:space="preserve"> bajo el folio mercantil electrónico </w:t>
      </w:r>
      <w:r w:rsidR="00E6120A" w:rsidRPr="00110AF3">
        <w:rPr>
          <w:rFonts w:ascii="Tahoma" w:hAnsi="Tahoma" w:cs="Tahoma"/>
          <w:b w:val="0"/>
          <w:sz w:val="20"/>
        </w:rPr>
        <w:t>_______</w:t>
      </w:r>
      <w:r w:rsidRPr="00110AF3">
        <w:rPr>
          <w:rFonts w:ascii="Tahoma" w:hAnsi="Tahoma" w:cs="Tahoma"/>
          <w:b w:val="0"/>
          <w:sz w:val="20"/>
        </w:rPr>
        <w:t xml:space="preserve"> y fecha de prelación del </w:t>
      </w:r>
      <w:r w:rsidR="00E6120A" w:rsidRPr="00110AF3">
        <w:rPr>
          <w:rFonts w:ascii="Tahoma" w:hAnsi="Tahoma" w:cs="Tahoma"/>
          <w:b w:val="0"/>
          <w:sz w:val="20"/>
        </w:rPr>
        <w:t>_______________</w:t>
      </w:r>
      <w:r w:rsidRPr="00110AF3">
        <w:rPr>
          <w:rFonts w:ascii="Tahoma" w:hAnsi="Tahoma" w:cs="Tahoma"/>
          <w:sz w:val="20"/>
        </w:rPr>
        <w:t xml:space="preserve">, </w:t>
      </w:r>
      <w:r w:rsidRPr="00110AF3">
        <w:rPr>
          <w:rFonts w:ascii="Tahoma" w:hAnsi="Tahoma" w:cs="Tahoma"/>
          <w:b w:val="0"/>
          <w:sz w:val="20"/>
        </w:rPr>
        <w:t>tal y como se acredita con el anexo 1.</w:t>
      </w:r>
    </w:p>
    <w:p w:rsidR="00093AE9" w:rsidRPr="00110AF3" w:rsidRDefault="000564C1" w:rsidP="00093AE9">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Representación.</w:t>
      </w:r>
      <w:r w:rsidRPr="00110AF3">
        <w:rPr>
          <w:rFonts w:ascii="Tahoma" w:hAnsi="Tahoma" w:cs="Tahoma"/>
          <w:b w:val="0"/>
          <w:sz w:val="20"/>
        </w:rPr>
        <w:t xml:space="preserve"> </w:t>
      </w:r>
      <w:r w:rsidR="00E6120A" w:rsidRPr="00110AF3">
        <w:rPr>
          <w:rFonts w:ascii="Tahoma" w:hAnsi="Tahoma" w:cs="Tahoma"/>
          <w:b w:val="0"/>
          <w:sz w:val="20"/>
        </w:rPr>
        <w:t>_____________________</w:t>
      </w:r>
      <w:r w:rsidR="00093AE9" w:rsidRPr="00110AF3">
        <w:rPr>
          <w:rFonts w:ascii="Tahoma" w:hAnsi="Tahoma" w:cs="Tahoma"/>
          <w:b w:val="0"/>
          <w:sz w:val="20"/>
        </w:rPr>
        <w:t xml:space="preserve">, con el carácter ya indicado, cuenta con las facultades necesarias para suscribir el presente contrato, de conformidad con el contenido de la escritura pública número </w:t>
      </w:r>
      <w:r w:rsidR="00E6120A" w:rsidRPr="00110AF3">
        <w:rPr>
          <w:rFonts w:ascii="Tahoma" w:hAnsi="Tahoma" w:cs="Tahoma"/>
          <w:b w:val="0"/>
          <w:sz w:val="20"/>
        </w:rPr>
        <w:t>____</w:t>
      </w:r>
      <w:r w:rsidR="00093AE9" w:rsidRPr="00110AF3">
        <w:rPr>
          <w:rFonts w:ascii="Tahoma" w:hAnsi="Tahoma" w:cs="Tahoma"/>
          <w:b w:val="0"/>
          <w:sz w:val="20"/>
        </w:rPr>
        <w:t xml:space="preserve">, de fecha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w:t>
      </w:r>
      <w:r w:rsidR="00093AE9" w:rsidRPr="00110AF3">
        <w:rPr>
          <w:rFonts w:ascii="Tahoma" w:hAnsi="Tahoma" w:cs="Tahoma"/>
          <w:b w:val="0"/>
          <w:sz w:val="20"/>
        </w:rPr>
        <w:t xml:space="preserve"> </w:t>
      </w:r>
      <w:proofErr w:type="spellStart"/>
      <w:r w:rsidR="00093AE9" w:rsidRPr="00110AF3">
        <w:rPr>
          <w:rFonts w:ascii="Tahoma" w:hAnsi="Tahoma" w:cs="Tahoma"/>
          <w:b w:val="0"/>
          <w:sz w:val="20"/>
        </w:rPr>
        <w:t>de</w:t>
      </w:r>
      <w:proofErr w:type="spellEnd"/>
      <w:r w:rsidR="00093AE9" w:rsidRPr="00110AF3">
        <w:rPr>
          <w:rFonts w:ascii="Tahoma" w:hAnsi="Tahoma" w:cs="Tahoma"/>
          <w:b w:val="0"/>
          <w:sz w:val="20"/>
        </w:rPr>
        <w:t xml:space="preserve"> </w:t>
      </w:r>
      <w:r w:rsidR="00E6120A" w:rsidRPr="00110AF3">
        <w:rPr>
          <w:rFonts w:ascii="Tahoma" w:hAnsi="Tahoma" w:cs="Tahoma"/>
          <w:b w:val="0"/>
          <w:sz w:val="20"/>
        </w:rPr>
        <w:t>____</w:t>
      </w:r>
      <w:r w:rsidR="00093AE9" w:rsidRPr="00110AF3">
        <w:rPr>
          <w:rFonts w:ascii="Tahoma" w:hAnsi="Tahoma" w:cs="Tahoma"/>
          <w:b w:val="0"/>
          <w:sz w:val="20"/>
        </w:rPr>
        <w:t xml:space="preserve">, otorgada ante la fe del Lic. </w:t>
      </w:r>
      <w:r w:rsidR="00E6120A" w:rsidRPr="00110AF3">
        <w:rPr>
          <w:rFonts w:ascii="Tahoma" w:hAnsi="Tahoma" w:cs="Tahoma"/>
          <w:b w:val="0"/>
          <w:sz w:val="20"/>
        </w:rPr>
        <w:t>_____________</w:t>
      </w:r>
      <w:r w:rsidR="00093AE9" w:rsidRPr="00110AF3">
        <w:rPr>
          <w:rFonts w:ascii="Tahoma" w:hAnsi="Tahoma" w:cs="Tahoma"/>
          <w:b w:val="0"/>
          <w:sz w:val="20"/>
        </w:rPr>
        <w:t xml:space="preserve"> Notario Público </w:t>
      </w:r>
      <w:r w:rsidR="00093AE9" w:rsidRPr="00110AF3">
        <w:rPr>
          <w:rFonts w:ascii="Tahoma" w:hAnsi="Tahoma" w:cs="Tahoma"/>
          <w:b w:val="0"/>
          <w:sz w:val="20"/>
        </w:rPr>
        <w:lastRenderedPageBreak/>
        <w:t>No.</w:t>
      </w:r>
      <w:r w:rsidR="00E6120A" w:rsidRPr="00110AF3">
        <w:rPr>
          <w:rFonts w:ascii="Tahoma" w:hAnsi="Tahoma" w:cs="Tahoma"/>
          <w:b w:val="0"/>
          <w:sz w:val="20"/>
        </w:rPr>
        <w:t>___</w:t>
      </w:r>
      <w:r w:rsidR="00093AE9" w:rsidRPr="00110AF3">
        <w:rPr>
          <w:rFonts w:ascii="Tahoma" w:hAnsi="Tahoma" w:cs="Tahoma"/>
          <w:b w:val="0"/>
          <w:sz w:val="20"/>
        </w:rPr>
        <w:t xml:space="preserve"> en la Ciudad de </w:t>
      </w:r>
      <w:r w:rsidR="00E6120A" w:rsidRPr="00110AF3">
        <w:rPr>
          <w:rFonts w:ascii="Tahoma" w:hAnsi="Tahoma" w:cs="Tahoma"/>
          <w:b w:val="0"/>
          <w:sz w:val="20"/>
        </w:rPr>
        <w:t>_________</w:t>
      </w:r>
      <w:r w:rsidR="00093AE9" w:rsidRPr="00110AF3">
        <w:rPr>
          <w:rFonts w:ascii="Tahoma" w:hAnsi="Tahoma" w:cs="Tahoma"/>
          <w:b w:val="0"/>
          <w:sz w:val="20"/>
        </w:rPr>
        <w:t xml:space="preserve">, misma que se encuentra inscrita en el Instituto Registral del estado de </w:t>
      </w:r>
      <w:r w:rsidR="00E6120A" w:rsidRPr="00110AF3">
        <w:rPr>
          <w:rFonts w:ascii="Tahoma" w:hAnsi="Tahoma" w:cs="Tahoma"/>
          <w:b w:val="0"/>
          <w:sz w:val="20"/>
        </w:rPr>
        <w:t>______</w:t>
      </w:r>
      <w:r w:rsidR="00093AE9" w:rsidRPr="00110AF3">
        <w:rPr>
          <w:rFonts w:ascii="Tahoma" w:hAnsi="Tahoma" w:cs="Tahoma"/>
          <w:b w:val="0"/>
          <w:sz w:val="20"/>
        </w:rPr>
        <w:t xml:space="preserve"> bajo el folio mercantil electrónico </w:t>
      </w:r>
      <w:r w:rsidR="00E6120A" w:rsidRPr="00110AF3">
        <w:rPr>
          <w:rFonts w:ascii="Tahoma" w:hAnsi="Tahoma" w:cs="Tahoma"/>
          <w:b w:val="0"/>
          <w:sz w:val="20"/>
        </w:rPr>
        <w:t>______</w:t>
      </w:r>
      <w:r w:rsidR="00093AE9" w:rsidRPr="00110AF3">
        <w:rPr>
          <w:rFonts w:ascii="Tahoma" w:hAnsi="Tahoma" w:cs="Tahoma"/>
          <w:b w:val="0"/>
          <w:sz w:val="20"/>
        </w:rPr>
        <w:t xml:space="preserve"> y fecha de prelación del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__________</w:t>
      </w:r>
      <w:r w:rsidR="00093AE9" w:rsidRPr="00110AF3">
        <w:rPr>
          <w:rFonts w:ascii="Tahoma" w:hAnsi="Tahoma" w:cs="Tahoma"/>
          <w:b w:val="0"/>
          <w:sz w:val="20"/>
        </w:rPr>
        <w:t xml:space="preserve"> </w:t>
      </w:r>
      <w:proofErr w:type="spellStart"/>
      <w:r w:rsidR="00093AE9" w:rsidRPr="00110AF3">
        <w:rPr>
          <w:rFonts w:ascii="Tahoma" w:hAnsi="Tahoma" w:cs="Tahoma"/>
          <w:b w:val="0"/>
          <w:sz w:val="20"/>
        </w:rPr>
        <w:t>de</w:t>
      </w:r>
      <w:proofErr w:type="spellEnd"/>
      <w:r w:rsidR="00093AE9" w:rsidRPr="00110AF3">
        <w:rPr>
          <w:rFonts w:ascii="Tahoma" w:hAnsi="Tahoma" w:cs="Tahoma"/>
          <w:b w:val="0"/>
          <w:sz w:val="20"/>
        </w:rPr>
        <w:t xml:space="preserve"> </w:t>
      </w:r>
      <w:r w:rsidR="00E6120A" w:rsidRPr="00110AF3">
        <w:rPr>
          <w:rFonts w:ascii="Tahoma" w:hAnsi="Tahoma" w:cs="Tahoma"/>
          <w:b w:val="0"/>
          <w:sz w:val="20"/>
        </w:rPr>
        <w:t>____</w:t>
      </w:r>
      <w:r w:rsidR="00093AE9" w:rsidRPr="00110AF3">
        <w:rPr>
          <w:rFonts w:ascii="Tahoma" w:hAnsi="Tahoma" w:cs="Tahoma"/>
          <w:b w:val="0"/>
          <w:sz w:val="20"/>
        </w:rPr>
        <w:t>, tal y como se acredita con el anexo 2.</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Registro.</w:t>
      </w:r>
      <w:r w:rsidRPr="00110AF3">
        <w:rPr>
          <w:rFonts w:ascii="Tahoma" w:hAnsi="Tahoma" w:cs="Tahoma"/>
          <w:b w:val="0"/>
          <w:sz w:val="20"/>
        </w:rPr>
        <w:t xml:space="preserve"> Manifiesta se encuentra inscrito en el Servicio de Administración Tributaria de la Secretaria de Hacienda y Crédito Público para ejercer la actividad de referencia y lo acredita con la clave del Registro Federal de Contribuyentes </w:t>
      </w:r>
      <w:r w:rsidR="00FD4C2F" w:rsidRPr="00110AF3">
        <w:rPr>
          <w:rFonts w:ascii="Tahoma" w:hAnsi="Tahoma" w:cs="Tahoma"/>
          <w:b w:val="0"/>
          <w:sz w:val="20"/>
        </w:rPr>
        <w:t>________________</w:t>
      </w:r>
      <w:r w:rsidRPr="00110AF3">
        <w:rPr>
          <w:rFonts w:ascii="Tahoma" w:hAnsi="Tahoma" w:cs="Tahoma"/>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Identificación.</w:t>
      </w:r>
      <w:r w:rsidRPr="00110AF3">
        <w:rPr>
          <w:rFonts w:ascii="Tahoma" w:hAnsi="Tahoma" w:cs="Tahoma"/>
          <w:b w:val="0"/>
          <w:sz w:val="20"/>
        </w:rPr>
        <w:t xml:space="preserve"> Se identifica con credencial expedida por el Instituto Federal Electoral número </w:t>
      </w:r>
      <w:r w:rsidR="00FD4C2F" w:rsidRPr="00110AF3">
        <w:rPr>
          <w:rFonts w:ascii="Tahoma" w:hAnsi="Tahoma" w:cs="Tahoma"/>
          <w:b w:val="0"/>
          <w:sz w:val="20"/>
        </w:rPr>
        <w:t>________________</w:t>
      </w:r>
      <w:r w:rsidRPr="00110AF3">
        <w:rPr>
          <w:rFonts w:ascii="Tahoma" w:hAnsi="Tahoma" w:cs="Tahoma"/>
          <w:b w:val="0"/>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Capacidad Técnica.</w:t>
      </w:r>
      <w:r w:rsidRPr="00110AF3">
        <w:rPr>
          <w:rFonts w:ascii="Tahoma" w:hAnsi="Tahoma" w:cs="Tahoma"/>
          <w:b w:val="0"/>
          <w:sz w:val="20"/>
        </w:rPr>
        <w:t xml:space="preserve"> Cuenta con los recursos técnicos, humanos y materiales necesarios para cumplir con los requerimientos objeto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Domicilio.</w:t>
      </w:r>
      <w:r w:rsidRPr="00110AF3">
        <w:rPr>
          <w:rFonts w:ascii="Tahoma" w:hAnsi="Tahoma" w:cs="Tahoma"/>
          <w:b w:val="0"/>
          <w:sz w:val="20"/>
        </w:rPr>
        <w:t xml:space="preserve"> Tiene establecido su domicilio en calle </w:t>
      </w:r>
      <w:r w:rsidR="00FD4C2F" w:rsidRPr="00110AF3">
        <w:rPr>
          <w:rFonts w:ascii="Tahoma" w:hAnsi="Tahoma" w:cs="Tahoma"/>
          <w:b w:val="0"/>
          <w:sz w:val="20"/>
        </w:rPr>
        <w:t>___________</w:t>
      </w:r>
      <w:r w:rsidRPr="00110AF3">
        <w:rPr>
          <w:rFonts w:ascii="Tahoma" w:hAnsi="Tahoma" w:cs="Tahoma"/>
          <w:b w:val="0"/>
          <w:sz w:val="20"/>
        </w:rPr>
        <w:t xml:space="preserve"> No. </w:t>
      </w:r>
      <w:r w:rsidR="00FD4C2F" w:rsidRPr="00110AF3">
        <w:rPr>
          <w:rFonts w:ascii="Tahoma" w:hAnsi="Tahoma" w:cs="Tahoma"/>
          <w:b w:val="0"/>
          <w:sz w:val="20"/>
        </w:rPr>
        <w:t>____</w:t>
      </w:r>
      <w:r w:rsidRPr="00110AF3">
        <w:rPr>
          <w:rFonts w:ascii="Tahoma" w:hAnsi="Tahoma" w:cs="Tahoma"/>
          <w:b w:val="0"/>
          <w:sz w:val="20"/>
        </w:rPr>
        <w:t xml:space="preserve">, colonia </w:t>
      </w:r>
      <w:r w:rsidR="00FD4C2F" w:rsidRPr="00110AF3">
        <w:rPr>
          <w:rFonts w:ascii="Tahoma" w:hAnsi="Tahoma" w:cs="Tahoma"/>
          <w:b w:val="0"/>
          <w:sz w:val="20"/>
        </w:rPr>
        <w:t>__________</w:t>
      </w:r>
      <w:r w:rsidRPr="00110AF3">
        <w:rPr>
          <w:rFonts w:ascii="Tahoma" w:hAnsi="Tahoma" w:cs="Tahoma"/>
          <w:b w:val="0"/>
          <w:sz w:val="20"/>
        </w:rPr>
        <w:t xml:space="preserve">, </w:t>
      </w:r>
      <w:r w:rsidR="00FD4C2F" w:rsidRPr="00110AF3">
        <w:rPr>
          <w:rFonts w:ascii="Tahoma" w:hAnsi="Tahoma" w:cs="Tahoma"/>
          <w:b w:val="0"/>
          <w:sz w:val="20"/>
        </w:rPr>
        <w:t>______</w:t>
      </w:r>
      <w:r w:rsidRPr="00110AF3">
        <w:rPr>
          <w:rFonts w:ascii="Tahoma" w:hAnsi="Tahoma" w:cs="Tahoma"/>
          <w:b w:val="0"/>
          <w:sz w:val="20"/>
        </w:rPr>
        <w:t xml:space="preserve">, </w:t>
      </w:r>
      <w:r w:rsidR="00FD4C2F" w:rsidRPr="00110AF3">
        <w:rPr>
          <w:rFonts w:ascii="Tahoma" w:hAnsi="Tahoma" w:cs="Tahoma"/>
          <w:b w:val="0"/>
          <w:sz w:val="20"/>
        </w:rPr>
        <w:t>_______</w:t>
      </w:r>
      <w:r w:rsidRPr="00110AF3">
        <w:rPr>
          <w:rFonts w:ascii="Tahoma" w:hAnsi="Tahoma" w:cs="Tahoma"/>
          <w:b w:val="0"/>
          <w:sz w:val="20"/>
        </w:rPr>
        <w:t xml:space="preserve">, código postal </w:t>
      </w:r>
      <w:r w:rsidR="00FD4C2F" w:rsidRPr="00110AF3">
        <w:rPr>
          <w:rFonts w:ascii="Tahoma" w:hAnsi="Tahoma" w:cs="Tahoma"/>
          <w:b w:val="0"/>
          <w:sz w:val="20"/>
        </w:rPr>
        <w:t>_______</w:t>
      </w:r>
      <w:r w:rsidRPr="00110AF3">
        <w:rPr>
          <w:rFonts w:ascii="Tahoma" w:hAnsi="Tahoma" w:cs="Tahoma"/>
          <w:b w:val="0"/>
          <w:sz w:val="20"/>
        </w:rPr>
        <w:t>, mismo que señala para todos los fines y efectos legales de este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Aptitud Jurídica.</w:t>
      </w:r>
      <w:r w:rsidRPr="00110AF3">
        <w:rPr>
          <w:rFonts w:ascii="Tahoma" w:hAnsi="Tahoma" w:cs="Tahoma"/>
          <w:b w:val="0"/>
          <w:sz w:val="20"/>
        </w:rPr>
        <w:t xml:space="preserve"> El contratista manifiesta no encontrarse en ninguno de los supuestos establecidos en el artículo 51 de la Ley de Obras Publicas y Servicios Relacionados con las Mismas, ni tiene conocimiento de algún hecho, acto o situación que pudiera durante la vigencia del presente contrato hacerle incurrir en uno de ellos. Conoce el contenido y los requisitos que establecen la Ley de Obras Públicas y Servicios Relacionados con las Mismas y su Reglamento; las Normas para Construcción e Instalaciones y de la Calidad de los Materiales; así como las demás normas que regulan la ejecución de los trabajos, incluyendo las especificaciones generales y particulares de la obra objeto de este contrato y en general, toda la información requerida para su correcta ejecución.</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Conoce debidamente el sitio de la obra objeto de este contrato, así como las condiciones ambientales, a fin de considerar todos los factores que intervienen en su ejecución.</w:t>
      </w:r>
    </w:p>
    <w:p w:rsidR="000564C1" w:rsidRPr="00110AF3" w:rsidRDefault="000564C1" w:rsidP="000564C1">
      <w:pPr>
        <w:spacing w:after="120"/>
        <w:ind w:right="49"/>
        <w:jc w:val="both"/>
        <w:rPr>
          <w:rFonts w:ascii="Tahoma" w:hAnsi="Tahoma" w:cs="Tahoma"/>
          <w:b/>
          <w:sz w:val="20"/>
          <w:szCs w:val="20"/>
        </w:rPr>
      </w:pPr>
      <w:r w:rsidRPr="00110AF3">
        <w:rPr>
          <w:rFonts w:ascii="Tahoma" w:hAnsi="Tahoma" w:cs="Tahoma"/>
          <w:b/>
          <w:sz w:val="20"/>
          <w:szCs w:val="20"/>
        </w:rPr>
        <w:t xml:space="preserve">3.-     </w:t>
      </w:r>
      <w:r w:rsidRPr="00110AF3">
        <w:rPr>
          <w:rFonts w:ascii="Tahoma" w:hAnsi="Tahoma" w:cs="Tahoma"/>
          <w:bCs/>
          <w:sz w:val="20"/>
          <w:szCs w:val="20"/>
        </w:rPr>
        <w:t>LAS</w:t>
      </w:r>
      <w:r w:rsidRPr="00110AF3">
        <w:rPr>
          <w:rFonts w:ascii="Tahoma" w:hAnsi="Tahoma" w:cs="Tahoma"/>
          <w:b/>
          <w:bCs/>
          <w:sz w:val="20"/>
          <w:szCs w:val="20"/>
        </w:rPr>
        <w:t xml:space="preserve"> PARTES </w:t>
      </w:r>
      <w:r w:rsidRPr="00110AF3">
        <w:rPr>
          <w:rFonts w:ascii="Tahoma" w:hAnsi="Tahoma" w:cs="Tahoma"/>
          <w:bCs/>
          <w:sz w:val="20"/>
          <w:szCs w:val="20"/>
        </w:rPr>
        <w:t>DECLARAN QUE</w:t>
      </w:r>
      <w:r w:rsidRPr="00110AF3">
        <w:rPr>
          <w:rFonts w:ascii="Tahoma" w:hAnsi="Tahoma" w:cs="Tahoma"/>
          <w:sz w:val="20"/>
          <w:szCs w:val="20"/>
        </w:rPr>
        <w:t>:</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Las especificaciones generales y particulares que originan el presente contrato, la bitácora que se genere, el propio contrato y sus anexos son los instrumentos que vinculan a las</w:t>
      </w:r>
      <w:r w:rsidRPr="00110AF3">
        <w:rPr>
          <w:rFonts w:ascii="Tahoma" w:hAnsi="Tahoma" w:cs="Tahoma"/>
          <w:sz w:val="20"/>
        </w:rPr>
        <w:t xml:space="preserve"> PARTES </w:t>
      </w:r>
      <w:r w:rsidRPr="00110AF3">
        <w:rPr>
          <w:rFonts w:ascii="Tahoma" w:hAnsi="Tahoma" w:cs="Tahoma"/>
          <w:b w:val="0"/>
          <w:sz w:val="20"/>
        </w:rPr>
        <w:t>en sus derechos y obligaciones.</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 xml:space="preserve">Las estipulaciones contenidas en el presente contrato no modifican </w:t>
      </w:r>
      <w:r w:rsidR="004A160E" w:rsidRPr="00110AF3">
        <w:rPr>
          <w:rFonts w:ascii="Tahoma" w:hAnsi="Tahoma" w:cs="Tahoma"/>
          <w:b w:val="0"/>
          <w:sz w:val="20"/>
        </w:rPr>
        <w:t>la</w:t>
      </w:r>
      <w:r w:rsidR="00FC46DD" w:rsidRPr="00630EBB">
        <w:rPr>
          <w:rFonts w:ascii="Tahoma" w:hAnsi="Tahoma" w:cs="Tahoma"/>
          <w:b w:val="0"/>
          <w:sz w:val="20"/>
        </w:rPr>
        <w:t xml:space="preserve"> Convocatoria a la Licitación</w:t>
      </w:r>
      <w:r w:rsidRPr="00110AF3">
        <w:rPr>
          <w:rFonts w:ascii="Tahoma" w:hAnsi="Tahoma" w:cs="Tahoma"/>
          <w:b w:val="0"/>
          <w:sz w:val="20"/>
        </w:rPr>
        <w:t xml:space="preserve"> que le dan origen.</w:t>
      </w:r>
    </w:p>
    <w:p w:rsidR="000564C1" w:rsidRPr="00110AF3" w:rsidRDefault="000564C1" w:rsidP="000564C1">
      <w:pPr>
        <w:ind w:right="-392"/>
        <w:jc w:val="both"/>
        <w:rPr>
          <w:rFonts w:ascii="Tahoma" w:hAnsi="Tahoma" w:cs="Tahoma"/>
          <w:sz w:val="20"/>
          <w:szCs w:val="20"/>
          <w:lang w:val="es-ES_tradnl"/>
        </w:rPr>
      </w:pPr>
      <w:r w:rsidRPr="00110AF3">
        <w:rPr>
          <w:rFonts w:ascii="Tahoma" w:hAnsi="Tahoma" w:cs="Tahoma"/>
          <w:sz w:val="20"/>
          <w:szCs w:val="20"/>
          <w:lang w:val="es-ES_tradnl"/>
        </w:rPr>
        <w:t xml:space="preserve">Expuesto lo anterior, las </w:t>
      </w:r>
      <w:r w:rsidRPr="00110AF3">
        <w:rPr>
          <w:rFonts w:ascii="Tahoma" w:hAnsi="Tahoma" w:cs="Tahoma"/>
          <w:b/>
          <w:sz w:val="20"/>
          <w:szCs w:val="20"/>
          <w:lang w:val="es-ES_tradnl"/>
        </w:rPr>
        <w:t>PARTES</w:t>
      </w:r>
      <w:r w:rsidRPr="00110AF3">
        <w:rPr>
          <w:rFonts w:ascii="Tahoma" w:hAnsi="Tahoma" w:cs="Tahoma"/>
          <w:sz w:val="20"/>
          <w:szCs w:val="20"/>
          <w:lang w:val="es-ES_tradnl"/>
        </w:rPr>
        <w:t xml:space="preserve"> otorgan las siguientes:</w:t>
      </w:r>
    </w:p>
    <w:p w:rsidR="00C61FCA" w:rsidRPr="00110AF3" w:rsidRDefault="00C61FCA" w:rsidP="00025280">
      <w:pPr>
        <w:rPr>
          <w:rFonts w:ascii="Tahoma" w:hAnsi="Tahoma" w:cs="Tahoma"/>
          <w:b/>
          <w:sz w:val="20"/>
          <w:szCs w:val="20"/>
          <w:lang w:val="es-ES_tradnl"/>
        </w:rPr>
      </w:pPr>
    </w:p>
    <w:p w:rsidR="00C61FCA" w:rsidRPr="00110AF3" w:rsidRDefault="00C61FCA" w:rsidP="00025280">
      <w:pPr>
        <w:jc w:val="center"/>
        <w:rPr>
          <w:rFonts w:ascii="Tahoma" w:hAnsi="Tahoma" w:cs="Tahoma"/>
          <w:b/>
          <w:sz w:val="20"/>
          <w:szCs w:val="20"/>
        </w:rPr>
      </w:pPr>
      <w:r w:rsidRPr="00110AF3">
        <w:rPr>
          <w:rFonts w:ascii="Tahoma" w:hAnsi="Tahoma" w:cs="Tahoma"/>
          <w:b/>
          <w:sz w:val="20"/>
          <w:szCs w:val="20"/>
        </w:rPr>
        <w:t>C L A U S U L A S</w:t>
      </w:r>
    </w:p>
    <w:p w:rsidR="00C61FCA" w:rsidRPr="00110AF3" w:rsidRDefault="00C61FCA" w:rsidP="00025280">
      <w:pPr>
        <w:jc w:val="both"/>
        <w:rPr>
          <w:rFonts w:ascii="Tahoma" w:hAnsi="Tahoma" w:cs="Tahoma"/>
          <w:spacing w:val="-3"/>
          <w:sz w:val="20"/>
          <w:szCs w:val="20"/>
        </w:rPr>
      </w:pPr>
    </w:p>
    <w:p w:rsidR="00321718" w:rsidRPr="00110AF3" w:rsidRDefault="00C61FCA" w:rsidP="00EF39E4">
      <w:pPr>
        <w:jc w:val="both"/>
        <w:rPr>
          <w:rFonts w:ascii="Tahoma" w:hAnsi="Tahoma" w:cs="Tahoma"/>
          <w:sz w:val="20"/>
          <w:szCs w:val="20"/>
          <w:lang w:val="es-ES_tradnl"/>
        </w:rPr>
      </w:pPr>
      <w:r w:rsidRPr="00110AF3">
        <w:rPr>
          <w:rFonts w:ascii="Tahoma" w:hAnsi="Tahoma" w:cs="Tahoma"/>
          <w:b/>
          <w:bCs/>
          <w:spacing w:val="-3"/>
          <w:sz w:val="20"/>
          <w:szCs w:val="20"/>
        </w:rPr>
        <w:t>PRIMERA</w:t>
      </w:r>
      <w:r w:rsidRPr="00110AF3">
        <w:rPr>
          <w:rFonts w:ascii="Tahoma" w:hAnsi="Tahoma" w:cs="Tahoma"/>
          <w:b/>
          <w:spacing w:val="-3"/>
          <w:sz w:val="20"/>
          <w:szCs w:val="20"/>
        </w:rPr>
        <w:t xml:space="preserve">.- </w:t>
      </w:r>
      <w:r w:rsidRPr="00110AF3">
        <w:rPr>
          <w:rFonts w:ascii="Tahoma" w:hAnsi="Tahoma" w:cs="Tahoma"/>
          <w:b/>
          <w:bCs/>
          <w:sz w:val="20"/>
          <w:szCs w:val="20"/>
        </w:rPr>
        <w:t>OBJETO DEL CONTRATO</w:t>
      </w:r>
      <w:r w:rsidRPr="00110AF3">
        <w:rPr>
          <w:rFonts w:ascii="Tahoma" w:hAnsi="Tahoma" w:cs="Tahoma"/>
          <w:bCs/>
          <w:sz w:val="20"/>
          <w:szCs w:val="20"/>
        </w:rPr>
        <w:t xml:space="preserve">.- La </w:t>
      </w:r>
      <w:r w:rsidRPr="00110AF3">
        <w:rPr>
          <w:rFonts w:ascii="Tahoma" w:hAnsi="Tahoma" w:cs="Tahoma"/>
          <w:b/>
          <w:sz w:val="20"/>
          <w:szCs w:val="20"/>
        </w:rPr>
        <w:t>APIDBO</w:t>
      </w:r>
      <w:r w:rsidRPr="00110AF3">
        <w:rPr>
          <w:rFonts w:ascii="Tahoma" w:hAnsi="Tahoma" w:cs="Tahoma"/>
          <w:bCs/>
          <w:sz w:val="20"/>
          <w:szCs w:val="20"/>
        </w:rPr>
        <w:t xml:space="preserve"> encomienda a</w:t>
      </w:r>
      <w:r w:rsidR="00710BDF" w:rsidRPr="00110AF3">
        <w:rPr>
          <w:rFonts w:ascii="Tahoma" w:hAnsi="Tahoma" w:cs="Tahoma"/>
          <w:sz w:val="20"/>
          <w:szCs w:val="20"/>
        </w:rPr>
        <w:t>l</w:t>
      </w:r>
      <w:r w:rsidRPr="00110AF3">
        <w:rPr>
          <w:rFonts w:ascii="Tahoma" w:hAnsi="Tahoma" w:cs="Tahoma"/>
          <w:b/>
          <w:sz w:val="20"/>
          <w:szCs w:val="20"/>
        </w:rPr>
        <w:t xml:space="preserve"> CONTRATISTA</w:t>
      </w:r>
      <w:r w:rsidRPr="00110AF3">
        <w:rPr>
          <w:rFonts w:ascii="Tahoma" w:hAnsi="Tahoma" w:cs="Tahoma"/>
          <w:bCs/>
          <w:sz w:val="20"/>
          <w:szCs w:val="20"/>
        </w:rPr>
        <w:t xml:space="preserve"> la realización de unos trabajos consistentes en </w:t>
      </w:r>
      <w:r w:rsidR="002B2615" w:rsidRPr="00110AF3">
        <w:rPr>
          <w:rFonts w:ascii="Tahoma" w:hAnsi="Tahoma" w:cs="Tahoma"/>
          <w:bCs/>
          <w:sz w:val="20"/>
          <w:szCs w:val="20"/>
        </w:rPr>
        <w:t>el</w:t>
      </w:r>
      <w:r w:rsidRPr="00110AF3">
        <w:rPr>
          <w:rFonts w:ascii="Tahoma" w:hAnsi="Tahoma" w:cs="Tahoma"/>
          <w:bCs/>
          <w:sz w:val="20"/>
          <w:szCs w:val="20"/>
        </w:rPr>
        <w:t xml:space="preserve"> “</w:t>
      </w:r>
      <w:r w:rsidR="001B13A5" w:rsidRPr="001B13A5">
        <w:rPr>
          <w:rFonts w:ascii="Tahoma" w:hAnsi="Tahoma" w:cs="Tahoma"/>
          <w:b/>
          <w:bCs/>
          <w:sz w:val="20"/>
          <w:szCs w:val="20"/>
        </w:rPr>
        <w:t>Mantenimiento de áreas Verdes en la TUM y Parque Industrial</w:t>
      </w:r>
      <w:r w:rsidR="00EF39E4">
        <w:rPr>
          <w:rFonts w:cs="Arial"/>
          <w:b/>
          <w:sz w:val="20"/>
          <w:szCs w:val="20"/>
        </w:rPr>
        <w:t>”</w:t>
      </w:r>
      <w:r w:rsidRPr="00110AF3">
        <w:rPr>
          <w:rFonts w:ascii="Tahoma" w:hAnsi="Tahoma" w:cs="Tahoma"/>
          <w:bCs/>
          <w:sz w:val="20"/>
          <w:szCs w:val="20"/>
        </w:rPr>
        <w:t xml:space="preserve"> </w:t>
      </w:r>
      <w:r w:rsidRPr="00110AF3">
        <w:rPr>
          <w:rFonts w:ascii="Tahoma" w:hAnsi="Tahoma" w:cs="Tahoma"/>
          <w:sz w:val="20"/>
          <w:szCs w:val="20"/>
        </w:rPr>
        <w:t>y este se obliga a realizarla hasta su total terminación, acatando para ello lo establecido por los diversos ordenamientos y normas señalados en la declaración 2.</w:t>
      </w:r>
      <w:r w:rsidR="004A160E" w:rsidRPr="00110AF3">
        <w:rPr>
          <w:rFonts w:ascii="Tahoma" w:hAnsi="Tahoma" w:cs="Tahoma"/>
          <w:sz w:val="20"/>
          <w:szCs w:val="20"/>
        </w:rPr>
        <w:t>8</w:t>
      </w:r>
      <w:r w:rsidRPr="00110AF3">
        <w:rPr>
          <w:rFonts w:ascii="Tahoma" w:hAnsi="Tahoma" w:cs="Tahoma"/>
          <w:sz w:val="20"/>
          <w:szCs w:val="20"/>
        </w:rPr>
        <w:t xml:space="preserve"> del apartado de declaraciones de</w:t>
      </w:r>
      <w:r w:rsidR="00710BDF" w:rsidRPr="00110AF3">
        <w:rPr>
          <w:rFonts w:ascii="Tahoma" w:hAnsi="Tahoma" w:cs="Tahoma"/>
          <w:sz w:val="20"/>
          <w:szCs w:val="20"/>
        </w:rPr>
        <w:t>l</w:t>
      </w:r>
      <w:r w:rsidRPr="00110AF3">
        <w:rPr>
          <w:rFonts w:ascii="Tahoma" w:hAnsi="Tahoma" w:cs="Tahoma"/>
          <w:bCs/>
          <w:sz w:val="20"/>
          <w:szCs w:val="20"/>
        </w:rPr>
        <w:t xml:space="preserve"> </w:t>
      </w:r>
      <w:r w:rsidRPr="00110AF3">
        <w:rPr>
          <w:rFonts w:ascii="Tahoma" w:hAnsi="Tahoma" w:cs="Tahoma"/>
          <w:b/>
          <w:bCs/>
          <w:sz w:val="20"/>
          <w:szCs w:val="20"/>
        </w:rPr>
        <w:t>CONTRATISTA</w:t>
      </w:r>
      <w:r w:rsidRPr="00110AF3">
        <w:rPr>
          <w:rFonts w:ascii="Tahoma" w:hAnsi="Tahoma" w:cs="Tahoma"/>
          <w:bCs/>
          <w:sz w:val="20"/>
          <w:szCs w:val="20"/>
        </w:rPr>
        <w:t xml:space="preserve">, apegándose de igual modo a </w:t>
      </w:r>
      <w:r w:rsidR="00321718" w:rsidRPr="00110AF3">
        <w:rPr>
          <w:rFonts w:ascii="Tahoma" w:hAnsi="Tahoma" w:cs="Tahoma"/>
          <w:sz w:val="20"/>
          <w:szCs w:val="20"/>
          <w:lang w:val="es-ES_tradnl"/>
        </w:rPr>
        <w:t>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321718" w:rsidRPr="00110AF3" w:rsidRDefault="00321718" w:rsidP="00EF39E4">
      <w:pPr>
        <w:jc w:val="both"/>
        <w:rPr>
          <w:rFonts w:ascii="Tahoma" w:hAnsi="Tahoma" w:cs="Tahoma"/>
          <w:sz w:val="20"/>
          <w:szCs w:val="20"/>
          <w:lang w:val="es-ES_tradnl"/>
        </w:rPr>
      </w:pPr>
    </w:p>
    <w:p w:rsidR="00321718"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Asimismo, los documentos: “Catálogo de conceptos”, </w:t>
      </w:r>
      <w:r w:rsidR="00450402" w:rsidRPr="00110AF3">
        <w:rPr>
          <w:rFonts w:ascii="Tahoma" w:hAnsi="Tahoma" w:cs="Tahoma"/>
          <w:sz w:val="20"/>
          <w:szCs w:val="20"/>
          <w:lang w:val="es-ES_tradnl"/>
        </w:rPr>
        <w:t>“</w:t>
      </w:r>
      <w:r w:rsidRPr="00110AF3">
        <w:rPr>
          <w:rFonts w:ascii="Tahoma" w:hAnsi="Tahoma" w:cs="Tahoma"/>
          <w:sz w:val="20"/>
          <w:szCs w:val="20"/>
          <w:lang w:val="es-ES_tradnl"/>
        </w:rPr>
        <w:t>Programa de ejecución de los trabajos” así como las especificaciones particulares a que se alude en esta cláusula debidamente firmado por los otorgantes que como anexos, pasarán a formar parte integrante del presente instrumento como si a la letra se insertasen.</w:t>
      </w:r>
    </w:p>
    <w:p w:rsidR="00321718" w:rsidRPr="00110AF3" w:rsidRDefault="00321718" w:rsidP="00F02C7C">
      <w:pPr>
        <w:jc w:val="both"/>
        <w:rPr>
          <w:rFonts w:ascii="Tahoma" w:hAnsi="Tahoma" w:cs="Tahoma"/>
          <w:sz w:val="20"/>
          <w:szCs w:val="20"/>
          <w:lang w:val="es-ES_tradnl"/>
        </w:rPr>
      </w:pPr>
    </w:p>
    <w:p w:rsidR="00B7646B"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Queda entendido por las </w:t>
      </w:r>
      <w:r w:rsidR="006822CA" w:rsidRPr="00110AF3">
        <w:rPr>
          <w:rFonts w:ascii="Tahoma" w:hAnsi="Tahoma" w:cs="Tahoma"/>
          <w:b/>
          <w:sz w:val="20"/>
          <w:szCs w:val="20"/>
          <w:lang w:val="es-ES_tradnl"/>
        </w:rPr>
        <w:t>PARTES</w:t>
      </w:r>
      <w:r w:rsidRPr="00110AF3">
        <w:rPr>
          <w:rFonts w:ascii="Tahoma" w:hAnsi="Tahoma" w:cs="Tahoma"/>
          <w:sz w:val="20"/>
          <w:szCs w:val="20"/>
          <w:lang w:val="es-ES_tradnl"/>
        </w:rPr>
        <w:t xml:space="preserve"> que la bitácora que se genere con motivo de la realización de los trabajos materia de este contrato, formará parte del mismo y su uso será obligatorio. </w:t>
      </w:r>
      <w:r w:rsidR="00B7646B" w:rsidRPr="00110AF3">
        <w:rPr>
          <w:rFonts w:ascii="Tahoma" w:hAnsi="Tahoma" w:cs="Tahoma"/>
          <w:sz w:val="20"/>
          <w:szCs w:val="20"/>
          <w:lang w:val="es-ES_tradnl"/>
        </w:rPr>
        <w:t>De igual forma, queda pactado que el acta administrativa que alude el artículo 172 del Reglamento de la Ley de Obras Públicas y Servicios Relacionados con las Mismas, y que se genere con motivo de la realización de los trabajos materia de este instrumento, pasará a formar parte integrante del mismo.</w:t>
      </w:r>
    </w:p>
    <w:p w:rsidR="00C61FCA" w:rsidRPr="00110AF3" w:rsidRDefault="00C61FCA" w:rsidP="00F02C7C">
      <w:pPr>
        <w:jc w:val="both"/>
        <w:rPr>
          <w:rFonts w:ascii="Tahoma" w:hAnsi="Tahoma" w:cs="Tahoma"/>
          <w:bCs/>
          <w:sz w:val="20"/>
          <w:szCs w:val="20"/>
          <w:lang w:val="es-ES_tradnl"/>
        </w:rPr>
      </w:pPr>
    </w:p>
    <w:p w:rsidR="005C2EFF" w:rsidRPr="00110AF3" w:rsidRDefault="005C2EFF" w:rsidP="00F02C7C">
      <w:pPr>
        <w:jc w:val="both"/>
        <w:rPr>
          <w:rFonts w:ascii="Tahoma" w:hAnsi="Tahoma" w:cs="Tahoma"/>
          <w:sz w:val="20"/>
          <w:szCs w:val="20"/>
          <w:lang w:val="es-ES_tradnl"/>
        </w:rPr>
      </w:pPr>
      <w:r w:rsidRPr="00110AF3">
        <w:rPr>
          <w:rFonts w:ascii="Tahoma" w:hAnsi="Tahoma" w:cs="Tahoma"/>
          <w:b/>
          <w:sz w:val="20"/>
          <w:szCs w:val="20"/>
          <w:lang w:val="es-ES_tradnl"/>
        </w:rPr>
        <w:t>SEGUNDA.- MONTO DEL CONTRATO.-</w:t>
      </w:r>
      <w:r w:rsidRPr="00110AF3">
        <w:rPr>
          <w:rFonts w:ascii="Tahoma" w:hAnsi="Tahoma" w:cs="Tahoma"/>
          <w:sz w:val="20"/>
          <w:szCs w:val="20"/>
          <w:lang w:val="es-ES_tradnl"/>
        </w:rPr>
        <w:t xml:space="preserve"> El monto total del presente contrato es de $</w:t>
      </w:r>
      <w:r w:rsidR="00FD4C2F" w:rsidRPr="00110AF3">
        <w:rPr>
          <w:rFonts w:ascii="Tahoma" w:hAnsi="Tahoma" w:cs="Tahoma"/>
          <w:sz w:val="20"/>
          <w:szCs w:val="20"/>
          <w:lang w:val="es-ES_tradnl"/>
        </w:rPr>
        <w:t>___________</w:t>
      </w:r>
      <w:r w:rsidRPr="00110AF3">
        <w:rPr>
          <w:rFonts w:ascii="Tahoma" w:hAnsi="Tahoma" w:cs="Tahoma"/>
          <w:sz w:val="20"/>
          <w:szCs w:val="20"/>
          <w:lang w:val="es-ES_tradnl"/>
        </w:rPr>
        <w:t xml:space="preserve"> (</w:t>
      </w:r>
      <w:r w:rsidR="00FD4C2F" w:rsidRPr="00110AF3">
        <w:rPr>
          <w:rFonts w:ascii="Tahoma" w:hAnsi="Tahoma" w:cs="Tahoma"/>
          <w:sz w:val="20"/>
          <w:szCs w:val="20"/>
          <w:lang w:val="es-ES_tradnl"/>
        </w:rPr>
        <w:t>Anotar el importe con letra</w:t>
      </w:r>
      <w:r w:rsidRPr="00110AF3">
        <w:rPr>
          <w:rFonts w:ascii="Tahoma" w:hAnsi="Tahoma" w:cs="Tahoma"/>
          <w:sz w:val="20"/>
          <w:szCs w:val="20"/>
          <w:lang w:val="es-ES_tradnl"/>
        </w:rPr>
        <w:t>), más el impuesto al valor agregado</w:t>
      </w:r>
      <w:r w:rsidR="00D40769" w:rsidRPr="00110AF3">
        <w:rPr>
          <w:rFonts w:ascii="Tahoma" w:hAnsi="Tahoma" w:cs="Tahoma"/>
          <w:sz w:val="20"/>
          <w:szCs w:val="20"/>
          <w:lang w:val="es-ES_tradnl"/>
        </w:rPr>
        <w:t>.</w:t>
      </w:r>
    </w:p>
    <w:p w:rsidR="00602D83" w:rsidRPr="00110AF3" w:rsidRDefault="00602D83" w:rsidP="00F02C7C">
      <w:pPr>
        <w:jc w:val="both"/>
        <w:rPr>
          <w:rFonts w:ascii="Tahoma" w:hAnsi="Tahoma" w:cs="Tahoma"/>
          <w:sz w:val="20"/>
          <w:szCs w:val="20"/>
          <w:lang w:val="es-ES_tradnl"/>
        </w:rPr>
      </w:pPr>
    </w:p>
    <w:p w:rsidR="00602D83" w:rsidRPr="00110AF3" w:rsidRDefault="00C61FCA" w:rsidP="00F02C7C">
      <w:pPr>
        <w:jc w:val="both"/>
        <w:rPr>
          <w:rFonts w:ascii="Tahoma" w:hAnsi="Tahoma" w:cs="Tahoma"/>
          <w:sz w:val="20"/>
          <w:szCs w:val="20"/>
        </w:rPr>
      </w:pPr>
      <w:r w:rsidRPr="00110AF3">
        <w:rPr>
          <w:rFonts w:ascii="Tahoma" w:hAnsi="Tahoma" w:cs="Tahoma"/>
          <w:b/>
          <w:bCs/>
          <w:sz w:val="20"/>
          <w:szCs w:val="20"/>
        </w:rPr>
        <w:t xml:space="preserve">TERCERA.- PLAZO DE EJECUCIÓN.- </w:t>
      </w:r>
      <w:r w:rsidRPr="00110AF3">
        <w:rPr>
          <w:rFonts w:ascii="Tahoma" w:hAnsi="Tahoma" w:cs="Tahoma"/>
          <w:sz w:val="20"/>
          <w:szCs w:val="20"/>
          <w:lang w:val="es-ES_tradnl"/>
        </w:rPr>
        <w:t>E</w:t>
      </w:r>
      <w:r w:rsidR="00710BDF" w:rsidRPr="00110AF3">
        <w:rPr>
          <w:rFonts w:ascii="Tahoma" w:hAnsi="Tahoma" w:cs="Tahoma"/>
          <w:sz w:val="20"/>
          <w:szCs w:val="20"/>
          <w:lang w:val="es-ES_tradnl"/>
        </w:rPr>
        <w:t>l</w:t>
      </w:r>
      <w:r w:rsidRPr="00110AF3">
        <w:rPr>
          <w:rFonts w:ascii="Tahoma" w:hAnsi="Tahoma" w:cs="Tahoma"/>
          <w:b/>
          <w:sz w:val="20"/>
          <w:szCs w:val="20"/>
          <w:lang w:val="es-ES_tradnl"/>
        </w:rPr>
        <w:t xml:space="preserve"> CONTRATISTA,</w:t>
      </w:r>
      <w:r w:rsidRPr="00110AF3">
        <w:rPr>
          <w:rFonts w:ascii="Tahoma" w:hAnsi="Tahoma" w:cs="Tahoma"/>
          <w:sz w:val="20"/>
          <w:szCs w:val="20"/>
          <w:lang w:val="es-ES_tradnl"/>
        </w:rPr>
        <w:t xml:space="preserve"> </w:t>
      </w:r>
      <w:r w:rsidR="00602D83" w:rsidRPr="001B13A5">
        <w:rPr>
          <w:rFonts w:ascii="Tahoma" w:hAnsi="Tahoma" w:cs="Tahoma"/>
          <w:sz w:val="20"/>
          <w:szCs w:val="20"/>
          <w:highlight w:val="yellow"/>
          <w:lang w:val="es-ES_tradnl"/>
        </w:rPr>
        <w:t>se obliga a realizar los trabajos materia del presente contrato en un plazo que no exceda de</w:t>
      </w:r>
      <w:r w:rsidR="00602D83" w:rsidRPr="001B13A5">
        <w:rPr>
          <w:rFonts w:ascii="Tahoma" w:hAnsi="Tahoma" w:cs="Tahoma"/>
          <w:sz w:val="20"/>
          <w:szCs w:val="20"/>
          <w:highlight w:val="yellow"/>
        </w:rPr>
        <w:t xml:space="preserve"> </w:t>
      </w:r>
      <w:r w:rsidR="001B13A5" w:rsidRPr="001B13A5">
        <w:rPr>
          <w:rFonts w:ascii="Tahoma" w:hAnsi="Tahoma" w:cs="Tahoma"/>
          <w:sz w:val="20"/>
          <w:szCs w:val="20"/>
          <w:highlight w:val="yellow"/>
        </w:rPr>
        <w:t>248</w:t>
      </w:r>
      <w:r w:rsidR="00BC38F7" w:rsidRPr="001B13A5">
        <w:rPr>
          <w:rFonts w:ascii="Tahoma" w:hAnsi="Tahoma" w:cs="Tahoma"/>
          <w:sz w:val="20"/>
          <w:szCs w:val="20"/>
          <w:highlight w:val="yellow"/>
        </w:rPr>
        <w:t xml:space="preserve"> (</w:t>
      </w:r>
      <w:r w:rsidR="001B13A5" w:rsidRPr="001B13A5">
        <w:rPr>
          <w:rFonts w:ascii="Tahoma" w:hAnsi="Tahoma" w:cs="Tahoma"/>
          <w:sz w:val="20"/>
          <w:szCs w:val="20"/>
          <w:highlight w:val="yellow"/>
        </w:rPr>
        <w:t>doscientos cuarenta y ocho</w:t>
      </w:r>
      <w:r w:rsidR="00602D83" w:rsidRPr="001B13A5">
        <w:rPr>
          <w:rFonts w:ascii="Tahoma" w:hAnsi="Tahoma" w:cs="Tahoma"/>
          <w:sz w:val="20"/>
          <w:szCs w:val="20"/>
          <w:highlight w:val="yellow"/>
        </w:rPr>
        <w:t>) días naturales. El inicio de lo</w:t>
      </w:r>
      <w:r w:rsidR="006E3F9A" w:rsidRPr="001B13A5">
        <w:rPr>
          <w:rFonts w:ascii="Tahoma" w:hAnsi="Tahoma" w:cs="Tahoma"/>
          <w:sz w:val="20"/>
          <w:szCs w:val="20"/>
          <w:highlight w:val="yellow"/>
        </w:rPr>
        <w:t xml:space="preserve">s trabajos se efectuará el día </w:t>
      </w:r>
      <w:r w:rsidR="00CA2FDB" w:rsidRPr="001B13A5">
        <w:rPr>
          <w:rFonts w:ascii="Tahoma" w:hAnsi="Tahoma" w:cs="Tahoma"/>
          <w:sz w:val="20"/>
          <w:szCs w:val="20"/>
          <w:highlight w:val="yellow"/>
        </w:rPr>
        <w:t>__</w:t>
      </w:r>
      <w:r w:rsidR="00110AF3" w:rsidRPr="001B13A5">
        <w:rPr>
          <w:rFonts w:ascii="Tahoma" w:hAnsi="Tahoma" w:cs="Tahoma"/>
          <w:sz w:val="20"/>
          <w:szCs w:val="20"/>
          <w:highlight w:val="yellow"/>
        </w:rPr>
        <w:t xml:space="preserve"> de </w:t>
      </w:r>
      <w:r w:rsidR="00CA2FDB" w:rsidRPr="001B13A5">
        <w:rPr>
          <w:rFonts w:ascii="Tahoma" w:hAnsi="Tahoma" w:cs="Tahoma"/>
          <w:sz w:val="20"/>
          <w:szCs w:val="20"/>
          <w:highlight w:val="yellow"/>
        </w:rPr>
        <w:t>_____</w:t>
      </w:r>
      <w:r w:rsidR="00D40769" w:rsidRPr="001B13A5">
        <w:rPr>
          <w:rFonts w:ascii="Tahoma" w:hAnsi="Tahoma" w:cs="Tahoma"/>
          <w:sz w:val="20"/>
          <w:szCs w:val="20"/>
          <w:highlight w:val="yellow"/>
        </w:rPr>
        <w:t xml:space="preserve"> </w:t>
      </w:r>
      <w:proofErr w:type="spellStart"/>
      <w:r w:rsidR="00D40769" w:rsidRPr="001B13A5">
        <w:rPr>
          <w:rFonts w:ascii="Tahoma" w:hAnsi="Tahoma" w:cs="Tahoma"/>
          <w:sz w:val="20"/>
          <w:szCs w:val="20"/>
          <w:highlight w:val="yellow"/>
        </w:rPr>
        <w:t>de</w:t>
      </w:r>
      <w:proofErr w:type="spellEnd"/>
      <w:r w:rsidR="00D40769" w:rsidRPr="001B13A5">
        <w:rPr>
          <w:rFonts w:ascii="Tahoma" w:hAnsi="Tahoma" w:cs="Tahoma"/>
          <w:sz w:val="20"/>
          <w:szCs w:val="20"/>
          <w:highlight w:val="yellow"/>
        </w:rPr>
        <w:t xml:space="preserve"> 201</w:t>
      </w:r>
      <w:r w:rsidR="001B13A5" w:rsidRPr="001B13A5">
        <w:rPr>
          <w:rFonts w:ascii="Tahoma" w:hAnsi="Tahoma" w:cs="Tahoma"/>
          <w:sz w:val="20"/>
          <w:szCs w:val="20"/>
          <w:highlight w:val="yellow"/>
        </w:rPr>
        <w:t>8</w:t>
      </w:r>
      <w:r w:rsidR="00602D83" w:rsidRPr="001B13A5">
        <w:rPr>
          <w:rFonts w:ascii="Tahoma" w:hAnsi="Tahoma" w:cs="Tahoma"/>
          <w:sz w:val="20"/>
          <w:szCs w:val="20"/>
          <w:highlight w:val="yellow"/>
        </w:rPr>
        <w:t xml:space="preserve"> y se concluirán a más tardar el día </w:t>
      </w:r>
      <w:r w:rsidR="001B13A5" w:rsidRPr="001B13A5">
        <w:rPr>
          <w:rFonts w:ascii="Tahoma" w:hAnsi="Tahoma" w:cs="Tahoma"/>
          <w:sz w:val="20"/>
          <w:szCs w:val="20"/>
          <w:highlight w:val="yellow"/>
        </w:rPr>
        <w:t>15</w:t>
      </w:r>
      <w:r w:rsidR="00110AF3" w:rsidRPr="001B13A5">
        <w:rPr>
          <w:rFonts w:ascii="Tahoma" w:hAnsi="Tahoma" w:cs="Tahoma"/>
          <w:sz w:val="20"/>
          <w:szCs w:val="20"/>
          <w:highlight w:val="yellow"/>
        </w:rPr>
        <w:t xml:space="preserve"> de </w:t>
      </w:r>
      <w:r w:rsidR="001B13A5" w:rsidRPr="001B13A5">
        <w:rPr>
          <w:rFonts w:ascii="Tahoma" w:hAnsi="Tahoma" w:cs="Tahoma"/>
          <w:sz w:val="20"/>
          <w:szCs w:val="20"/>
          <w:highlight w:val="yellow"/>
        </w:rPr>
        <w:t>diciembre</w:t>
      </w:r>
      <w:r w:rsidR="00D40769" w:rsidRPr="001B13A5">
        <w:rPr>
          <w:rFonts w:ascii="Tahoma" w:hAnsi="Tahoma" w:cs="Tahoma"/>
          <w:sz w:val="20"/>
          <w:szCs w:val="20"/>
          <w:highlight w:val="yellow"/>
        </w:rPr>
        <w:t xml:space="preserve"> de 201</w:t>
      </w:r>
      <w:r w:rsidR="001B13A5" w:rsidRPr="001B13A5">
        <w:rPr>
          <w:rFonts w:ascii="Tahoma" w:hAnsi="Tahoma" w:cs="Tahoma"/>
          <w:sz w:val="20"/>
          <w:szCs w:val="20"/>
          <w:highlight w:val="yellow"/>
        </w:rPr>
        <w:t>8</w:t>
      </w:r>
      <w:r w:rsidR="00602D83" w:rsidRPr="00110AF3">
        <w:rPr>
          <w:rFonts w:ascii="Tahoma" w:hAnsi="Tahoma" w:cs="Tahoma"/>
          <w:sz w:val="20"/>
          <w:szCs w:val="20"/>
        </w:rPr>
        <w:t>, de conformidad con el programa de ejecución pactado.</w:t>
      </w:r>
    </w:p>
    <w:p w:rsidR="00C61FCA" w:rsidRPr="00110AF3" w:rsidRDefault="00C61FCA" w:rsidP="00F02C7C">
      <w:pPr>
        <w:jc w:val="both"/>
        <w:rPr>
          <w:rFonts w:ascii="Tahoma" w:hAnsi="Tahoma" w:cs="Tahoma"/>
          <w:sz w:val="20"/>
          <w:szCs w:val="20"/>
        </w:rPr>
      </w:pPr>
    </w:p>
    <w:p w:rsidR="00EA2768" w:rsidRPr="00110AF3" w:rsidRDefault="00EA2768" w:rsidP="00F02C7C">
      <w:pPr>
        <w:jc w:val="both"/>
        <w:rPr>
          <w:rFonts w:ascii="Tahoma" w:hAnsi="Tahoma" w:cs="Tahoma"/>
          <w:sz w:val="20"/>
          <w:szCs w:val="20"/>
        </w:rPr>
      </w:pPr>
      <w:r w:rsidRPr="00110AF3">
        <w:rPr>
          <w:rFonts w:ascii="Tahoma" w:hAnsi="Tahoma" w:cs="Tahoma"/>
          <w:b/>
          <w:bCs/>
          <w:sz w:val="20"/>
          <w:szCs w:val="20"/>
        </w:rPr>
        <w:t>CUARTA.- VIGENCIA</w:t>
      </w:r>
      <w:r w:rsidRPr="00110AF3">
        <w:rPr>
          <w:rFonts w:ascii="Tahoma" w:hAnsi="Tahoma" w:cs="Tahoma"/>
          <w:bCs/>
          <w:spacing w:val="-3"/>
          <w:sz w:val="20"/>
          <w:szCs w:val="20"/>
        </w:rPr>
        <w:t xml:space="preserve">.- </w:t>
      </w:r>
      <w:r w:rsidRPr="00110AF3">
        <w:rPr>
          <w:rFonts w:ascii="Tahoma" w:hAnsi="Tahoma" w:cs="Tahoma"/>
          <w:sz w:val="20"/>
          <w:szCs w:val="20"/>
        </w:rPr>
        <w:t xml:space="preserve">Con fundamento en el artículo 79 y 170 del Reglamento de la Ley de Obras Publicas y Servicios Relacionados con las Mismas, la vigencia de este contrato iniciará con la firma del mismo por </w:t>
      </w:r>
      <w:r w:rsidR="00710BDF"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y finalizará cuando se firme el acta de extinción de derechos y obligaciones de las </w:t>
      </w:r>
      <w:r w:rsidR="00506FE9" w:rsidRPr="00110AF3">
        <w:rPr>
          <w:rFonts w:ascii="Tahoma" w:hAnsi="Tahoma" w:cs="Tahoma"/>
          <w:b/>
          <w:sz w:val="20"/>
          <w:szCs w:val="20"/>
        </w:rPr>
        <w:t>PARTES</w:t>
      </w:r>
      <w:r w:rsidRPr="00110AF3">
        <w:rPr>
          <w:rFonts w:ascii="Tahoma" w:hAnsi="Tahoma" w:cs="Tahoma"/>
          <w:sz w:val="20"/>
          <w:szCs w:val="20"/>
        </w:rPr>
        <w:t>, o en su caso, a la firma del finiquito de los trabajos, siempre que la liquidación de los saldos se realice dentro de los 15 (quince) días naturales siguientes a la firma del mismo.</w:t>
      </w:r>
    </w:p>
    <w:p w:rsidR="00EA2768" w:rsidRPr="00110AF3" w:rsidRDefault="00EA2768" w:rsidP="00F02C7C">
      <w:pPr>
        <w:jc w:val="both"/>
        <w:rPr>
          <w:rFonts w:ascii="Tahoma" w:hAnsi="Tahoma" w:cs="Tahoma"/>
          <w:sz w:val="20"/>
          <w:szCs w:val="20"/>
        </w:rPr>
      </w:pPr>
    </w:p>
    <w:p w:rsidR="00C61FCA" w:rsidRPr="00110AF3" w:rsidRDefault="00F97031" w:rsidP="00F02C7C">
      <w:pPr>
        <w:jc w:val="both"/>
        <w:rPr>
          <w:rFonts w:ascii="Tahoma" w:hAnsi="Tahoma" w:cs="Tahoma"/>
          <w:sz w:val="20"/>
          <w:szCs w:val="20"/>
        </w:rPr>
      </w:pPr>
      <w:r w:rsidRPr="00110AF3">
        <w:rPr>
          <w:rFonts w:ascii="Tahoma" w:hAnsi="Tahoma" w:cs="Tahoma"/>
          <w:b/>
          <w:bCs/>
          <w:sz w:val="20"/>
          <w:szCs w:val="20"/>
        </w:rPr>
        <w:t>QUINTA</w:t>
      </w:r>
      <w:r w:rsidR="00C61FCA" w:rsidRPr="00110AF3">
        <w:rPr>
          <w:rFonts w:ascii="Tahoma" w:hAnsi="Tahoma" w:cs="Tahoma"/>
          <w:b/>
          <w:bCs/>
          <w:sz w:val="20"/>
          <w:szCs w:val="20"/>
        </w:rPr>
        <w:t xml:space="preserve">.- DISPONIBILIDAD DEL INMUEBLE Y DOCUMENTOS ADMINISTRATIVOS.- </w:t>
      </w:r>
      <w:r w:rsidR="00C61FCA" w:rsidRPr="00110AF3">
        <w:rPr>
          <w:rFonts w:ascii="Tahoma" w:hAnsi="Tahoma" w:cs="Tahoma"/>
          <w:sz w:val="20"/>
          <w:szCs w:val="20"/>
        </w:rPr>
        <w:t xml:space="preserve">La </w:t>
      </w:r>
      <w:r w:rsidR="00C61FCA" w:rsidRPr="00110AF3">
        <w:rPr>
          <w:rFonts w:ascii="Tahoma" w:hAnsi="Tahoma" w:cs="Tahoma"/>
          <w:b/>
          <w:bCs/>
          <w:sz w:val="20"/>
          <w:szCs w:val="20"/>
        </w:rPr>
        <w:t>APIDBO</w:t>
      </w:r>
      <w:r w:rsidR="00C61FCA" w:rsidRPr="00110AF3">
        <w:rPr>
          <w:rFonts w:ascii="Tahoma" w:hAnsi="Tahoma" w:cs="Tahoma"/>
          <w:sz w:val="20"/>
          <w:szCs w:val="20"/>
        </w:rPr>
        <w:t xml:space="preserve"> se obliga a poner a disposición de</w:t>
      </w:r>
      <w:r w:rsidR="00784AA5" w:rsidRPr="00110AF3">
        <w:rPr>
          <w:rFonts w:ascii="Tahoma" w:hAnsi="Tahoma" w:cs="Tahoma"/>
          <w:sz w:val="20"/>
          <w:szCs w:val="20"/>
        </w:rPr>
        <w:t>l</w:t>
      </w:r>
      <w:r w:rsidR="00C61FCA" w:rsidRPr="00110AF3">
        <w:rPr>
          <w:rFonts w:ascii="Tahoma" w:hAnsi="Tahoma" w:cs="Tahoma"/>
          <w:sz w:val="20"/>
          <w:szCs w:val="20"/>
        </w:rPr>
        <w:t xml:space="preserve"> </w:t>
      </w:r>
      <w:r w:rsidR="00C61FCA" w:rsidRPr="00110AF3">
        <w:rPr>
          <w:rFonts w:ascii="Tahoma" w:hAnsi="Tahoma" w:cs="Tahoma"/>
          <w:b/>
          <w:bCs/>
          <w:sz w:val="20"/>
          <w:szCs w:val="20"/>
        </w:rPr>
        <w:t>CONTRATISTA</w:t>
      </w:r>
      <w:r w:rsidR="00C61FCA" w:rsidRPr="00110AF3">
        <w:rPr>
          <w:rFonts w:ascii="Tahoma" w:hAnsi="Tahoma" w:cs="Tahoma"/>
          <w:sz w:val="20"/>
          <w:szCs w:val="20"/>
        </w:rPr>
        <w:t xml:space="preserve"> el o los inmuebles en que deben llevarse a cabo los trabajos materia de este contrato, así como los dictámenes, permisos, licencias y demás autorizaciones que se requieran para su realización.</w:t>
      </w:r>
    </w:p>
    <w:p w:rsidR="00C61FCA" w:rsidRPr="00110AF3" w:rsidRDefault="00C61FCA" w:rsidP="00F02C7C">
      <w:pPr>
        <w:jc w:val="both"/>
        <w:rPr>
          <w:rFonts w:ascii="Tahoma" w:hAnsi="Tahoma" w:cs="Tahoma"/>
          <w:sz w:val="20"/>
          <w:szCs w:val="20"/>
        </w:rPr>
      </w:pPr>
    </w:p>
    <w:p w:rsidR="00FC46DD" w:rsidRPr="00630EBB" w:rsidRDefault="00F97031" w:rsidP="001B13A5">
      <w:pPr>
        <w:pStyle w:val="BodyText21"/>
        <w:ind w:right="0"/>
        <w:rPr>
          <w:rFonts w:ascii="Tahoma" w:hAnsi="Tahoma" w:cs="Tahoma"/>
          <w:bCs/>
          <w:sz w:val="20"/>
        </w:rPr>
      </w:pPr>
      <w:r w:rsidRPr="00110AF3">
        <w:rPr>
          <w:rFonts w:ascii="Tahoma" w:hAnsi="Tahoma" w:cs="Tahoma"/>
          <w:b/>
          <w:bCs/>
          <w:sz w:val="20"/>
        </w:rPr>
        <w:t>SEXTA</w:t>
      </w:r>
      <w:r w:rsidR="0062747A" w:rsidRPr="00110AF3">
        <w:rPr>
          <w:rFonts w:ascii="Tahoma" w:hAnsi="Tahoma" w:cs="Tahoma"/>
          <w:b/>
          <w:bCs/>
          <w:sz w:val="20"/>
        </w:rPr>
        <w:t>.- ANTICIPOS</w:t>
      </w:r>
      <w:r w:rsidR="0062747A" w:rsidRPr="00110AF3">
        <w:rPr>
          <w:rFonts w:ascii="Tahoma" w:hAnsi="Tahoma" w:cs="Tahoma"/>
          <w:bCs/>
          <w:sz w:val="20"/>
        </w:rPr>
        <w:t>.-</w:t>
      </w:r>
      <w:r w:rsidR="00683BCB" w:rsidRPr="00110AF3">
        <w:rPr>
          <w:rFonts w:ascii="Tahoma" w:hAnsi="Tahoma" w:cs="Tahoma"/>
          <w:bCs/>
          <w:sz w:val="20"/>
        </w:rPr>
        <w:t xml:space="preserve"> </w:t>
      </w:r>
      <w:r w:rsidR="001B13A5">
        <w:rPr>
          <w:rFonts w:ascii="Tahoma" w:hAnsi="Tahoma" w:cs="Tahoma"/>
          <w:bCs/>
          <w:sz w:val="20"/>
        </w:rPr>
        <w:t>No se otorgará anticipos.</w:t>
      </w:r>
    </w:p>
    <w:p w:rsidR="00FC46DD" w:rsidRPr="00110AF3" w:rsidRDefault="00FC46DD" w:rsidP="00110AF3">
      <w:pPr>
        <w:pStyle w:val="BodyText21"/>
        <w:ind w:right="0"/>
        <w:rPr>
          <w:rFonts w:ascii="Tahoma" w:hAnsi="Tahoma" w:cs="Tahoma"/>
          <w:bCs/>
          <w:sz w:val="20"/>
        </w:rPr>
      </w:pPr>
    </w:p>
    <w:p w:rsidR="00E74C2F" w:rsidRPr="00110AF3" w:rsidRDefault="00025280" w:rsidP="00F02C7C">
      <w:pPr>
        <w:pStyle w:val="BodyText21"/>
        <w:ind w:right="0"/>
        <w:rPr>
          <w:rFonts w:ascii="Tahoma" w:hAnsi="Tahoma" w:cs="Tahoma"/>
          <w:sz w:val="20"/>
        </w:rPr>
      </w:pPr>
      <w:r w:rsidRPr="00110AF3">
        <w:rPr>
          <w:rFonts w:ascii="Tahoma" w:hAnsi="Tahoma" w:cs="Tahoma"/>
          <w:b/>
          <w:spacing w:val="-3"/>
          <w:sz w:val="20"/>
        </w:rPr>
        <w:t>SÉPTIMA</w:t>
      </w:r>
      <w:r w:rsidR="00C61FCA" w:rsidRPr="00110AF3">
        <w:rPr>
          <w:rFonts w:ascii="Tahoma" w:hAnsi="Tahoma" w:cs="Tahoma"/>
          <w:b/>
          <w:spacing w:val="-3"/>
          <w:sz w:val="20"/>
        </w:rPr>
        <w:t xml:space="preserve">.- </w:t>
      </w:r>
      <w:r w:rsidR="00C61FCA" w:rsidRPr="00110AF3">
        <w:rPr>
          <w:rFonts w:ascii="Tahoma" w:hAnsi="Tahoma" w:cs="Tahoma"/>
          <w:b/>
          <w:bCs/>
          <w:spacing w:val="-3"/>
          <w:sz w:val="20"/>
        </w:rPr>
        <w:t>FORMA DE PAGO</w:t>
      </w:r>
      <w:r w:rsidR="00C61FCA" w:rsidRPr="00110AF3">
        <w:rPr>
          <w:rFonts w:ascii="Tahoma" w:hAnsi="Tahoma" w:cs="Tahoma"/>
          <w:bCs/>
          <w:spacing w:val="-3"/>
          <w:sz w:val="20"/>
        </w:rPr>
        <w:t>.-</w:t>
      </w:r>
      <w:r w:rsidR="00C61FCA" w:rsidRPr="00110AF3">
        <w:rPr>
          <w:rFonts w:ascii="Tahoma" w:hAnsi="Tahoma" w:cs="Tahoma"/>
          <w:spacing w:val="-3"/>
          <w:sz w:val="20"/>
        </w:rPr>
        <w:t xml:space="preserve"> </w:t>
      </w:r>
      <w:r w:rsidR="00E74C2F" w:rsidRPr="00110AF3">
        <w:rPr>
          <w:rFonts w:ascii="Tahoma" w:hAnsi="Tahoma" w:cs="Tahoma"/>
          <w:sz w:val="20"/>
        </w:rPr>
        <w:t xml:space="preserve">Las </w:t>
      </w:r>
      <w:r w:rsidR="00506FE9" w:rsidRPr="00110AF3">
        <w:rPr>
          <w:rFonts w:ascii="Tahoma" w:hAnsi="Tahoma" w:cs="Tahoma"/>
          <w:b/>
          <w:sz w:val="20"/>
        </w:rPr>
        <w:t>PARTES</w:t>
      </w:r>
      <w:r w:rsidR="00E74C2F" w:rsidRPr="00110AF3">
        <w:rPr>
          <w:rFonts w:ascii="Tahoma" w:hAnsi="Tahoma" w:cs="Tahoma"/>
          <w:sz w:val="20"/>
        </w:rPr>
        <w:t xml:space="preserve"> convienen en que los trabajos objeto del presente contrato se paguen mediante la formulación de es</w:t>
      </w:r>
      <w:r w:rsidR="000B4B90" w:rsidRPr="00110AF3">
        <w:rPr>
          <w:rFonts w:ascii="Tahoma" w:hAnsi="Tahoma" w:cs="Tahoma"/>
          <w:sz w:val="20"/>
        </w:rPr>
        <w:t xml:space="preserve">timaciones </w:t>
      </w:r>
      <w:r w:rsidR="00FD4C2F" w:rsidRPr="00110AF3">
        <w:rPr>
          <w:rFonts w:ascii="Tahoma" w:hAnsi="Tahoma" w:cs="Tahoma"/>
          <w:sz w:val="20"/>
          <w:u w:val="single"/>
        </w:rPr>
        <w:t>(anotar plazo con letra)</w:t>
      </w:r>
      <w:r w:rsidR="00E74C2F" w:rsidRPr="00110AF3">
        <w:rPr>
          <w:rFonts w:ascii="Tahoma" w:hAnsi="Tahoma" w:cs="Tahoma"/>
          <w:sz w:val="20"/>
        </w:rPr>
        <w:t xml:space="preserve">, mismas que se acompañarán con la documentación que acredite la procedencia de su pago, conforme a las previsiones del artículo 132 del Reglamento de la Ley de Obras Públicas y Servicios Relacionados con las Mismas, las que serán presentadas por </w:t>
      </w:r>
      <w:r w:rsidR="00784AA5" w:rsidRPr="00110AF3">
        <w:rPr>
          <w:rFonts w:ascii="Tahoma" w:hAnsi="Tahoma" w:cs="Tahoma"/>
          <w:sz w:val="20"/>
        </w:rPr>
        <w:t>el</w:t>
      </w:r>
      <w:r w:rsidR="00E74C2F" w:rsidRPr="00110AF3">
        <w:rPr>
          <w:rFonts w:ascii="Tahoma" w:hAnsi="Tahoma" w:cs="Tahoma"/>
          <w:b/>
          <w:sz w:val="20"/>
        </w:rPr>
        <w:t xml:space="preserve"> CONTRATISTA</w:t>
      </w:r>
      <w:r w:rsidR="00E74C2F" w:rsidRPr="00110AF3">
        <w:rPr>
          <w:rFonts w:ascii="Tahoma" w:hAnsi="Tahoma" w:cs="Tahoma"/>
          <w:sz w:val="20"/>
        </w:rPr>
        <w:t xml:space="preserve"> al residente de la obra dentro de los 6 (seis) días naturales siguientes a la fecha de su corte y será pagada por la </w:t>
      </w:r>
      <w:r w:rsidR="00E74C2F" w:rsidRPr="00110AF3">
        <w:rPr>
          <w:rFonts w:ascii="Tahoma" w:hAnsi="Tahoma" w:cs="Tahoma"/>
          <w:b/>
          <w:bCs/>
          <w:sz w:val="20"/>
        </w:rPr>
        <w:t>APIDBO</w:t>
      </w:r>
      <w:r w:rsidR="00E74C2F" w:rsidRPr="00110AF3">
        <w:rPr>
          <w:rFonts w:ascii="Tahoma" w:hAnsi="Tahoma" w:cs="Tahoma"/>
          <w:sz w:val="20"/>
        </w:rPr>
        <w:t xml:space="preserve"> por trabajos ejecutados, en el domicilio ubicado en Carretera Federal Puerto Ceiba-Paraíso </w:t>
      </w:r>
      <w:r w:rsidR="00857500" w:rsidRPr="00110AF3">
        <w:rPr>
          <w:rFonts w:ascii="Tahoma" w:hAnsi="Tahoma" w:cs="Tahoma"/>
          <w:sz w:val="20"/>
        </w:rPr>
        <w:t>núm.</w:t>
      </w:r>
      <w:r w:rsidR="00E74C2F" w:rsidRPr="00110AF3">
        <w:rPr>
          <w:rFonts w:ascii="Tahoma" w:hAnsi="Tahoma" w:cs="Tahoma"/>
          <w:sz w:val="20"/>
        </w:rPr>
        <w:t xml:space="preserve"> 414 Col. Quintín Arauz, C.P. 86600, Paraíso, Tabasco; dentro de un plazo de 20 (veinte) días naturales contados a partir de que hayan sido autorizadas por el residente de la obra.</w:t>
      </w:r>
    </w:p>
    <w:p w:rsidR="00E74C2F" w:rsidRPr="00110AF3" w:rsidRDefault="00E74C2F" w:rsidP="00E74C2F">
      <w:pPr>
        <w:pStyle w:val="BodyText21"/>
        <w:ind w:right="-32"/>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color w:val="000000"/>
          <w:sz w:val="20"/>
          <w:lang w:eastAsia="es-MX"/>
        </w:rPr>
        <w:t xml:space="preserve">En caso de que la estimación entregada por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w:t>
      </w:r>
      <w:r w:rsidRPr="00110AF3">
        <w:rPr>
          <w:rFonts w:ascii="Tahoma" w:hAnsi="Tahoma" w:cs="Tahoma"/>
          <w:color w:val="000000"/>
          <w:sz w:val="20"/>
          <w:lang w:eastAsia="es-MX"/>
        </w:rPr>
        <w:t xml:space="preserve">para su pago presente errores o deficiencias, </w:t>
      </w:r>
      <w:r w:rsidRPr="00110AF3">
        <w:rPr>
          <w:rFonts w:ascii="Tahoma" w:hAnsi="Tahoma" w:cs="Tahoma"/>
          <w:sz w:val="20"/>
        </w:rPr>
        <w:t xml:space="preserve">la </w:t>
      </w:r>
      <w:r w:rsidRPr="00110AF3">
        <w:rPr>
          <w:rFonts w:ascii="Tahoma" w:hAnsi="Tahoma" w:cs="Tahoma"/>
          <w:b/>
          <w:sz w:val="20"/>
        </w:rPr>
        <w:t>APIDBO</w:t>
      </w:r>
      <w:r w:rsidRPr="00110AF3">
        <w:rPr>
          <w:rFonts w:ascii="Tahoma" w:hAnsi="Tahoma" w:cs="Tahoma"/>
          <w:color w:val="000000"/>
          <w:sz w:val="20"/>
          <w:lang w:eastAsia="es-MX"/>
        </w:rPr>
        <w:t>, dentro de los tres días hábiles siguientes al de su recepción, indicará por bitácora a</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las deficiencias que deberá corregir. El periodo que transcurra entre la entrega del citado escrito y la presentación de las correcciones por parte de</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no se computará para efectos del segundo párrafo del artículo 54 de la Ley.</w:t>
      </w:r>
      <w:r w:rsidRPr="00110AF3">
        <w:rPr>
          <w:rFonts w:ascii="Tahoma" w:hAnsi="Tahoma" w:cs="Tahoma"/>
          <w:sz w:val="20"/>
        </w:rPr>
        <w:t xml:space="preserve"> </w:t>
      </w:r>
    </w:p>
    <w:p w:rsidR="00E74C2F" w:rsidRPr="00110AF3" w:rsidRDefault="00E74C2F" w:rsidP="00F02C7C">
      <w:pPr>
        <w:pStyle w:val="BodyText21"/>
        <w:ind w:right="0"/>
        <w:rPr>
          <w:rFonts w:ascii="Tahoma" w:hAnsi="Tahoma" w:cs="Tahoma"/>
          <w:sz w:val="20"/>
        </w:rPr>
      </w:pPr>
    </w:p>
    <w:p w:rsidR="00E74C2F" w:rsidRPr="00110AF3" w:rsidRDefault="00E74C2F" w:rsidP="00F02C7C">
      <w:pPr>
        <w:autoSpaceDE w:val="0"/>
        <w:autoSpaceDN w:val="0"/>
        <w:adjustRightInd w:val="0"/>
        <w:jc w:val="both"/>
        <w:rPr>
          <w:rFonts w:ascii="Tahoma" w:hAnsi="Tahoma" w:cs="Tahoma"/>
          <w:color w:val="000000"/>
          <w:sz w:val="20"/>
          <w:szCs w:val="20"/>
          <w:lang w:eastAsia="es-MX"/>
        </w:rPr>
      </w:pPr>
      <w:r w:rsidRPr="00110AF3">
        <w:rPr>
          <w:rFonts w:ascii="Tahoma" w:hAnsi="Tahoma" w:cs="Tahoma"/>
          <w:color w:val="000000"/>
          <w:sz w:val="20"/>
          <w:szCs w:val="20"/>
          <w:lang w:eastAsia="es-MX"/>
        </w:rPr>
        <w:t xml:space="preserve">En el caso de que </w:t>
      </w:r>
      <w:r w:rsidR="00784AA5" w:rsidRPr="00110AF3">
        <w:rPr>
          <w:rFonts w:ascii="Tahoma" w:hAnsi="Tahoma" w:cs="Tahoma"/>
          <w:sz w:val="20"/>
          <w:szCs w:val="20"/>
        </w:rPr>
        <w:t>el</w:t>
      </w:r>
      <w:r w:rsidRPr="00110AF3">
        <w:rPr>
          <w:rFonts w:ascii="Tahoma" w:hAnsi="Tahoma" w:cs="Tahoma"/>
          <w:b/>
          <w:sz w:val="20"/>
          <w:szCs w:val="20"/>
        </w:rPr>
        <w:t xml:space="preserve"> CONTRATISTA</w:t>
      </w:r>
      <w:r w:rsidRPr="00110AF3">
        <w:rPr>
          <w:rFonts w:ascii="Tahoma" w:hAnsi="Tahoma" w:cs="Tahoma"/>
          <w:sz w:val="20"/>
          <w:szCs w:val="20"/>
        </w:rPr>
        <w:t xml:space="preserve"> </w:t>
      </w:r>
      <w:r w:rsidRPr="00110AF3">
        <w:rPr>
          <w:rFonts w:ascii="Tahoma" w:hAnsi="Tahoma" w:cs="Tahoma"/>
          <w:color w:val="000000"/>
          <w:sz w:val="20"/>
          <w:szCs w:val="20"/>
          <w:lang w:eastAsia="es-MX"/>
        </w:rPr>
        <w:t xml:space="preserve">no presente las estimaciones </w:t>
      </w:r>
      <w:r w:rsidRPr="00110AF3">
        <w:rPr>
          <w:rFonts w:ascii="Tahoma" w:hAnsi="Tahoma" w:cs="Tahoma"/>
          <w:color w:val="000000"/>
          <w:sz w:val="20"/>
          <w:szCs w:val="20"/>
        </w:rPr>
        <w:t>dentro de los seis días naturales siguientes a la fecha de su corte</w:t>
      </w:r>
      <w:r w:rsidRPr="00110AF3">
        <w:rPr>
          <w:rFonts w:ascii="Tahoma" w:hAnsi="Tahoma" w:cs="Tahoma"/>
          <w:color w:val="000000"/>
          <w:sz w:val="20"/>
          <w:szCs w:val="20"/>
          <w:lang w:eastAsia="es-MX"/>
        </w:rPr>
        <w:t>, la estimación correspondiente se presentará en la siguiente fecha de corte, sin que ello dé lugar a la reclamación de gastos financieros por parte de</w:t>
      </w:r>
      <w:r w:rsidR="00784AA5" w:rsidRPr="00110AF3">
        <w:rPr>
          <w:rFonts w:ascii="Tahoma" w:hAnsi="Tahoma" w:cs="Tahoma"/>
          <w:color w:val="000000"/>
          <w:sz w:val="20"/>
          <w:szCs w:val="20"/>
          <w:lang w:eastAsia="es-MX"/>
        </w:rPr>
        <w:t>l</w:t>
      </w:r>
      <w:r w:rsidRPr="00110AF3">
        <w:rPr>
          <w:rFonts w:ascii="Tahoma" w:hAnsi="Tahoma" w:cs="Tahoma"/>
          <w:color w:val="000000"/>
          <w:sz w:val="20"/>
          <w:szCs w:val="20"/>
          <w:lang w:eastAsia="es-MX"/>
        </w:rPr>
        <w:t xml:space="preserve"> </w:t>
      </w:r>
      <w:r w:rsidRPr="00110AF3">
        <w:rPr>
          <w:rFonts w:ascii="Tahoma" w:hAnsi="Tahoma" w:cs="Tahoma"/>
          <w:b/>
          <w:sz w:val="20"/>
          <w:szCs w:val="20"/>
        </w:rPr>
        <w:t>CONTRATISTA</w:t>
      </w:r>
      <w:r w:rsidRPr="00110AF3">
        <w:rPr>
          <w:rFonts w:ascii="Tahoma" w:hAnsi="Tahoma" w:cs="Tahoma"/>
          <w:color w:val="000000"/>
          <w:sz w:val="20"/>
          <w:szCs w:val="20"/>
          <w:lang w:eastAsia="es-MX"/>
        </w:rPr>
        <w:t>.</w:t>
      </w:r>
    </w:p>
    <w:p w:rsidR="00E74C2F" w:rsidRPr="00110AF3" w:rsidRDefault="00E74C2F" w:rsidP="00F02C7C">
      <w:pPr>
        <w:jc w:val="both"/>
        <w:rPr>
          <w:rFonts w:ascii="Tahoma" w:hAnsi="Tahoma" w:cs="Tahoma"/>
          <w:sz w:val="20"/>
          <w:szCs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Queda entendido que los únicos tipos de estimaciones que se reconocerán para efectos del presente contrato, serán en términos de lo dispuesto por el artículo 130 del Reglamento de la Ley de Obras Públicas y Servicios Relacionados con las Mismas.</w:t>
      </w:r>
    </w:p>
    <w:p w:rsidR="00E74C2F" w:rsidRPr="00110AF3" w:rsidRDefault="00E74C2F" w:rsidP="00F02C7C">
      <w:pPr>
        <w:pStyle w:val="BodyText21"/>
        <w:ind w:right="0"/>
        <w:rPr>
          <w:rFonts w:ascii="Tahoma" w:hAnsi="Tahoma" w:cs="Tahoma"/>
          <w:color w:val="000000"/>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El residente de obra efectuará la revisión y autorización de las estimaciones por trabajos ejecutados sobre la base de precios unitarios y tiempo determinado y a precio alzado, en un plazo que no excederá de 15 (quince) días naturales contados a partir de la fecha de su presentación. En el supuesto de que surjan diferencias técnicas o numéricas que no puedan ser autorizadas dentro de dicho plazo, éstas se resolverán e incorporarán en la siguiente estimación o dentro del finiquito.</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tabs>
          <w:tab w:val="left" w:pos="4500"/>
        </w:tabs>
        <w:ind w:right="0"/>
        <w:rPr>
          <w:rFonts w:ascii="Tahoma" w:hAnsi="Tahoma" w:cs="Tahoma"/>
          <w:sz w:val="20"/>
        </w:rPr>
      </w:pPr>
      <w:r w:rsidRPr="00110AF3">
        <w:rPr>
          <w:rFonts w:ascii="Tahoma" w:hAnsi="Tahoma" w:cs="Tahoma"/>
          <w:sz w:val="20"/>
        </w:rPr>
        <w:t xml:space="preserve">En el caso de incumplimiento en los pagos de estimaciones y de ajuste de costos por parte de la </w:t>
      </w:r>
      <w:r w:rsidRPr="00110AF3">
        <w:rPr>
          <w:rFonts w:ascii="Tahoma" w:hAnsi="Tahoma" w:cs="Tahoma"/>
          <w:b/>
          <w:sz w:val="20"/>
        </w:rPr>
        <w:t>APIDBO</w:t>
      </w:r>
      <w:r w:rsidRPr="00110AF3">
        <w:rPr>
          <w:rFonts w:ascii="Tahoma" w:hAnsi="Tahoma" w:cs="Tahoma"/>
          <w:sz w:val="20"/>
        </w:rPr>
        <w:t>, ésta 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y de conformidad con lo previsto en el primer párrafo del artículo 55 de la Ley de Obras Públicas y Servicios Relacionados con las Mismas, pagará gastos financieros conforme a una tasa que será igual a la establecida por la Ley de Ingresos de la Federación en los casos de prórroga para el pago de créditos fiscales. Dichos gastos empezarán a generarse cuando las </w:t>
      </w:r>
      <w:r w:rsidR="00506FE9" w:rsidRPr="00110AF3">
        <w:rPr>
          <w:rFonts w:ascii="Tahoma" w:hAnsi="Tahoma" w:cs="Tahoma"/>
          <w:b/>
          <w:sz w:val="20"/>
        </w:rPr>
        <w:t>PARTES</w:t>
      </w:r>
      <w:r w:rsidRPr="00110AF3">
        <w:rPr>
          <w:rFonts w:ascii="Tahoma" w:hAnsi="Tahoma" w:cs="Tahoma"/>
          <w:sz w:val="20"/>
        </w:rPr>
        <w:t xml:space="preserve"> tengan definido el importe a pagar y se calcularán sobre las cantidades no pagadas y se computarán por días naturales desde que sean determinadas y hasta la fecha en que se pongan efectivamente las cantidades a disposición de</w:t>
      </w:r>
      <w:r w:rsidR="00784AA5" w:rsidRPr="00110AF3">
        <w:rPr>
          <w:rFonts w:ascii="Tahoma" w:hAnsi="Tahoma" w:cs="Tahoma"/>
          <w:sz w:val="20"/>
        </w:rPr>
        <w:t>l</w:t>
      </w:r>
      <w:r w:rsidRPr="00110AF3">
        <w:rPr>
          <w:rFonts w:ascii="Tahoma" w:hAnsi="Tahoma" w:cs="Tahoma"/>
          <w:b/>
          <w:bCs/>
          <w:sz w:val="20"/>
        </w:rPr>
        <w:t xml:space="preserve"> CONTRATISTA</w:t>
      </w:r>
      <w:r w:rsidRPr="00110AF3">
        <w:rPr>
          <w:rFonts w:ascii="Tahoma" w:hAnsi="Tahoma" w:cs="Tahoma"/>
          <w:sz w:val="20"/>
        </w:rPr>
        <w:t xml:space="preserve">. De conformidad con lo establecido en el último párrafo del artículo 127 del Reglamento de la Ley de Obras Públicas y Servicios Relacionados con las Mismas, el retraso en el pago de estimaciones en que incurra la </w:t>
      </w:r>
      <w:r w:rsidRPr="00110AF3">
        <w:rPr>
          <w:rFonts w:ascii="Tahoma" w:hAnsi="Tahoma" w:cs="Tahoma"/>
          <w:b/>
          <w:sz w:val="20"/>
        </w:rPr>
        <w:t>APIDBO</w:t>
      </w:r>
      <w:r w:rsidRPr="00110AF3">
        <w:rPr>
          <w:rFonts w:ascii="Tahoma" w:hAnsi="Tahoma" w:cs="Tahoma"/>
          <w:sz w:val="20"/>
        </w:rPr>
        <w:t xml:space="preserve"> diferirá en igual </w:t>
      </w:r>
      <w:r w:rsidRPr="00110AF3">
        <w:rPr>
          <w:rFonts w:ascii="Tahoma" w:hAnsi="Tahoma" w:cs="Tahoma"/>
          <w:sz w:val="20"/>
        </w:rPr>
        <w:lastRenderedPageBreak/>
        <w:t>plazo la fecha de terminación de los trabajos, circunstancia que deberá formalizarse, previa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a través del convenio respectivo; no procederá dicho diferimiento cuando el retraso derive de causas imputables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 xml:space="preserve">Tratándose de pago en exceso que haya recibido </w:t>
      </w:r>
      <w:r w:rsidR="00784AA5" w:rsidRPr="00110AF3">
        <w:rPr>
          <w:rFonts w:ascii="Tahoma" w:hAnsi="Tahoma" w:cs="Tahoma"/>
          <w:sz w:val="20"/>
        </w:rPr>
        <w:t xml:space="preserve">el </w:t>
      </w:r>
      <w:r w:rsidRPr="00110AF3">
        <w:rPr>
          <w:rFonts w:ascii="Tahoma" w:hAnsi="Tahoma" w:cs="Tahoma"/>
          <w:b/>
          <w:bCs/>
          <w:sz w:val="20"/>
        </w:rPr>
        <w:t>CONTRATISTA</w:t>
      </w:r>
      <w:r w:rsidRPr="00110AF3">
        <w:rPr>
          <w:rFonts w:ascii="Tahoma" w:hAnsi="Tahoma" w:cs="Tahoma"/>
          <w:sz w:val="20"/>
        </w:rPr>
        <w:t xml:space="preserve">, éste deberá reintegrar la cantidad pagada en exceso, más los intereses correspondientes, conforme a lo señalado en el párrafo anterior. Los cargos se calcularán sobre la cantidad pagada en exceso en cada caso y se computarán por días naturales desde la fecha del pago hasta la fecha en que se pongan efectivamente la cantidad a disposición de la </w:t>
      </w:r>
      <w:r w:rsidRPr="00110AF3">
        <w:rPr>
          <w:rFonts w:ascii="Tahoma" w:hAnsi="Tahoma" w:cs="Tahoma"/>
          <w:b/>
          <w:bCs/>
          <w:sz w:val="20"/>
        </w:rPr>
        <w:t>APIDBO</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No se considerará pago en exceso cuando las diferencias que resulten a cargo del contratista sean compensadas en la estimación siguiente, o en el finiquito, si dicho pago no se hubiera identificado con anterioridad.</w:t>
      </w:r>
    </w:p>
    <w:p w:rsidR="00C61FCA" w:rsidRPr="00110AF3" w:rsidRDefault="00C61FCA" w:rsidP="00F02C7C">
      <w:pPr>
        <w:pStyle w:val="BodyText21"/>
        <w:ind w:right="0"/>
        <w:rPr>
          <w:rFonts w:ascii="Tahoma" w:hAnsi="Tahoma" w:cs="Tahoma"/>
          <w:sz w:val="20"/>
        </w:rPr>
      </w:pPr>
    </w:p>
    <w:p w:rsidR="00C61FCA" w:rsidRPr="00110AF3" w:rsidRDefault="00F97031" w:rsidP="00F02C7C">
      <w:pPr>
        <w:pStyle w:val="BodyText21"/>
        <w:ind w:right="0"/>
        <w:rPr>
          <w:rFonts w:ascii="Tahoma" w:hAnsi="Tahoma" w:cs="Tahoma"/>
          <w:sz w:val="20"/>
        </w:rPr>
      </w:pPr>
      <w:r w:rsidRPr="00110AF3">
        <w:rPr>
          <w:rFonts w:ascii="Tahoma" w:hAnsi="Tahoma" w:cs="Tahoma"/>
          <w:b/>
          <w:sz w:val="20"/>
        </w:rPr>
        <w:t>OCTAVA</w:t>
      </w:r>
      <w:r w:rsidR="00C61FCA" w:rsidRPr="00110AF3">
        <w:rPr>
          <w:rFonts w:ascii="Tahoma" w:hAnsi="Tahoma" w:cs="Tahoma"/>
          <w:b/>
          <w:sz w:val="20"/>
        </w:rPr>
        <w:t>.- G</w:t>
      </w:r>
      <w:r w:rsidR="00C61FCA" w:rsidRPr="00110AF3">
        <w:rPr>
          <w:rFonts w:ascii="Tahoma" w:hAnsi="Tahoma" w:cs="Tahoma"/>
          <w:b/>
          <w:bCs/>
          <w:sz w:val="20"/>
        </w:rPr>
        <w:t>ARANTÍAS</w:t>
      </w:r>
      <w:r w:rsidR="00C61FCA" w:rsidRPr="00110AF3">
        <w:rPr>
          <w:rFonts w:ascii="Tahoma" w:hAnsi="Tahoma" w:cs="Tahoma"/>
          <w:bCs/>
          <w:sz w:val="20"/>
        </w:rPr>
        <w:t>.- 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se obliga a constituir en la forma, términos y procedimientos previstos por la Ley de Obras Públicas y Servicios Relacionados con las Mismas y su Reglamento, las garantías siguientes:</w:t>
      </w:r>
    </w:p>
    <w:p w:rsidR="00C61FCA" w:rsidRPr="00110AF3" w:rsidRDefault="00C61FCA" w:rsidP="00F02C7C">
      <w:pPr>
        <w:pStyle w:val="BodyText21"/>
        <w:ind w:right="0"/>
        <w:rPr>
          <w:rFonts w:ascii="Tahoma" w:hAnsi="Tahoma" w:cs="Tahoma"/>
          <w:sz w:val="20"/>
        </w:rPr>
      </w:pPr>
    </w:p>
    <w:p w:rsidR="00A317C3" w:rsidRPr="00110AF3" w:rsidRDefault="00C61FCA" w:rsidP="00F02C7C">
      <w:pPr>
        <w:jc w:val="both"/>
        <w:rPr>
          <w:rFonts w:ascii="Tahoma" w:hAnsi="Tahoma" w:cs="Tahoma"/>
          <w:sz w:val="20"/>
          <w:szCs w:val="20"/>
          <w:lang w:val="es-ES_tradnl"/>
        </w:rPr>
      </w:pPr>
      <w:r w:rsidRPr="00110AF3">
        <w:rPr>
          <w:rFonts w:ascii="Tahoma" w:hAnsi="Tahoma" w:cs="Tahoma"/>
          <w:b/>
          <w:sz w:val="20"/>
          <w:szCs w:val="20"/>
        </w:rPr>
        <w:t>A) FIANZA DE CUMPLIMIENTO.-</w:t>
      </w:r>
      <w:r w:rsidRPr="00110AF3">
        <w:rPr>
          <w:rFonts w:ascii="Tahoma" w:hAnsi="Tahoma" w:cs="Tahoma"/>
          <w:sz w:val="20"/>
          <w:szCs w:val="20"/>
        </w:rPr>
        <w:t xml:space="preserve"> </w:t>
      </w:r>
      <w:r w:rsidR="00A317C3" w:rsidRPr="00110AF3">
        <w:rPr>
          <w:rFonts w:ascii="Tahoma" w:hAnsi="Tahoma" w:cs="Tahoma"/>
          <w:sz w:val="20"/>
          <w:szCs w:val="20"/>
          <w:lang w:val="es-ES_tradnl"/>
        </w:rPr>
        <w:t xml:space="preserve">Fianza a favor de la Administración Portuaria Integral de Dos Bocas S.A. de C.V. por el </w:t>
      </w:r>
      <w:r w:rsidR="007E6BD1" w:rsidRPr="00110AF3">
        <w:rPr>
          <w:rFonts w:ascii="Tahoma" w:hAnsi="Tahoma" w:cs="Tahoma"/>
          <w:sz w:val="20"/>
          <w:szCs w:val="20"/>
          <w:lang w:val="es-ES_tradnl"/>
        </w:rPr>
        <w:t>20</w:t>
      </w:r>
      <w:r w:rsidR="00EF3DDC"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w:t>
      </w:r>
      <w:r w:rsidR="007E6BD1" w:rsidRPr="00110AF3">
        <w:rPr>
          <w:rFonts w:ascii="Tahoma" w:hAnsi="Tahoma" w:cs="Tahoma"/>
          <w:sz w:val="20"/>
          <w:szCs w:val="20"/>
          <w:lang w:val="es-ES_tradnl"/>
        </w:rPr>
        <w:t>Veinte</w:t>
      </w:r>
      <w:r w:rsidR="00EF3DDC" w:rsidRPr="00110AF3">
        <w:rPr>
          <w:rFonts w:ascii="Tahoma" w:hAnsi="Tahoma" w:cs="Tahoma"/>
          <w:sz w:val="20"/>
          <w:szCs w:val="20"/>
          <w:lang w:val="es-ES_tradnl"/>
        </w:rPr>
        <w:t xml:space="preserve"> por ciento</w:t>
      </w:r>
      <w:r w:rsidR="00A317C3" w:rsidRPr="00110AF3">
        <w:rPr>
          <w:rFonts w:ascii="Tahoma" w:hAnsi="Tahoma" w:cs="Tahoma"/>
          <w:sz w:val="20"/>
          <w:szCs w:val="20"/>
          <w:lang w:val="es-ES_tradnl"/>
        </w:rPr>
        <w:t xml:space="preserve">) del monto total del presente contrato. Cuando los trabajos objeto de este instrumento se realicen en más de un ejercicio presupuestal, ésta se substituirá por otra equivalente al </w:t>
      </w:r>
      <w:r w:rsidR="00EF3DDC" w:rsidRPr="00110AF3">
        <w:rPr>
          <w:rFonts w:ascii="Tahoma" w:hAnsi="Tahoma" w:cs="Tahoma"/>
          <w:sz w:val="20"/>
          <w:szCs w:val="20"/>
          <w:lang w:val="es-ES_tradnl"/>
        </w:rPr>
        <w:t xml:space="preserve">10% (Diez por ciento) </w:t>
      </w:r>
      <w:r w:rsidR="00A317C3" w:rsidRPr="00110AF3">
        <w:rPr>
          <w:rFonts w:ascii="Tahoma" w:hAnsi="Tahoma" w:cs="Tahoma"/>
          <w:sz w:val="20"/>
          <w:szCs w:val="20"/>
          <w:lang w:val="es-ES_tradnl"/>
        </w:rPr>
        <w:t xml:space="preserve">de los trabajos aún no ejecutados, incluyendo en dicho importe los montos relativos a los ajustes de costos y convenios que se celebren. Esta fianza deberá ser presentada dentro de los </w:t>
      </w:r>
      <w:r w:rsidR="00095F9F" w:rsidRPr="00110AF3">
        <w:rPr>
          <w:rFonts w:ascii="Tahoma" w:hAnsi="Tahoma" w:cs="Tahoma"/>
          <w:sz w:val="20"/>
          <w:szCs w:val="20"/>
          <w:lang w:val="es-ES_tradnl"/>
        </w:rPr>
        <w:t>15 (</w:t>
      </w:r>
      <w:r w:rsidR="00A317C3" w:rsidRPr="00110AF3">
        <w:rPr>
          <w:rFonts w:ascii="Tahoma" w:hAnsi="Tahoma" w:cs="Tahoma"/>
          <w:sz w:val="20"/>
          <w:szCs w:val="20"/>
          <w:lang w:val="es-ES_tradnl"/>
        </w:rPr>
        <w:t>quince</w:t>
      </w:r>
      <w:r w:rsidR="00095F9F"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días naturales siguientes contados a partir de la fecha en que </w:t>
      </w:r>
      <w:r w:rsidR="00784AA5" w:rsidRPr="00110AF3">
        <w:rPr>
          <w:rFonts w:ascii="Tahoma" w:hAnsi="Tahoma" w:cs="Tahoma"/>
          <w:bCs/>
          <w:sz w:val="20"/>
          <w:szCs w:val="20"/>
        </w:rPr>
        <w:t>el</w:t>
      </w:r>
      <w:r w:rsidR="00A317C3" w:rsidRPr="00110AF3">
        <w:rPr>
          <w:rFonts w:ascii="Tahoma" w:hAnsi="Tahoma" w:cs="Tahoma"/>
          <w:b/>
          <w:bCs/>
          <w:sz w:val="20"/>
          <w:szCs w:val="20"/>
        </w:rPr>
        <w:t xml:space="preserve"> CONTRATISTA</w:t>
      </w:r>
      <w:r w:rsidR="00A317C3" w:rsidRPr="00110AF3">
        <w:rPr>
          <w:rFonts w:ascii="Tahoma" w:hAnsi="Tahoma" w:cs="Tahoma"/>
          <w:sz w:val="20"/>
          <w:szCs w:val="20"/>
          <w:lang w:val="es-ES_tradnl"/>
        </w:rPr>
        <w:t xml:space="preserve"> hubiere recibido la notificación por escrito del fallo de adjudicación. Para ejercicios subsecuentes, el mismo plazo, contará a partir de la fecha en que la inversión autorizada se notifique por escrito a</w:t>
      </w:r>
      <w:r w:rsidR="00784AA5" w:rsidRPr="00110AF3">
        <w:rPr>
          <w:rFonts w:ascii="Tahoma" w:hAnsi="Tahoma" w:cs="Tahoma"/>
          <w:sz w:val="20"/>
          <w:szCs w:val="20"/>
          <w:lang w:val="es-ES_tradnl"/>
        </w:rPr>
        <w:t>l</w:t>
      </w:r>
      <w:r w:rsidR="00A317C3" w:rsidRPr="00110AF3">
        <w:rPr>
          <w:rFonts w:ascii="Tahoma" w:hAnsi="Tahoma" w:cs="Tahoma"/>
          <w:sz w:val="20"/>
          <w:szCs w:val="20"/>
          <w:lang w:val="es-ES_tradnl"/>
        </w:rPr>
        <w:t xml:space="preserve"> </w:t>
      </w:r>
      <w:r w:rsidR="00A317C3" w:rsidRPr="00110AF3">
        <w:rPr>
          <w:rFonts w:ascii="Tahoma" w:hAnsi="Tahoma" w:cs="Tahoma"/>
          <w:b/>
          <w:bCs/>
          <w:sz w:val="20"/>
          <w:szCs w:val="20"/>
        </w:rPr>
        <w:t>CONTRATISTA</w:t>
      </w:r>
      <w:r w:rsidR="00A317C3" w:rsidRPr="00110AF3">
        <w:rPr>
          <w:rFonts w:ascii="Tahoma" w:hAnsi="Tahoma" w:cs="Tahoma"/>
          <w:sz w:val="20"/>
          <w:szCs w:val="20"/>
          <w:lang w:val="es-ES_tradnl"/>
        </w:rPr>
        <w:t xml:space="preserve">. Si transcurrido este plazo no se otorga la fianza, la </w:t>
      </w:r>
      <w:r w:rsidR="00A317C3" w:rsidRPr="00110AF3">
        <w:rPr>
          <w:rFonts w:ascii="Tahoma" w:hAnsi="Tahoma" w:cs="Tahoma"/>
          <w:b/>
          <w:bCs/>
          <w:sz w:val="20"/>
          <w:szCs w:val="20"/>
        </w:rPr>
        <w:t>APIDBO</w:t>
      </w:r>
      <w:r w:rsidR="00A317C3" w:rsidRPr="00110AF3">
        <w:rPr>
          <w:rFonts w:ascii="Tahoma" w:hAnsi="Tahoma" w:cs="Tahoma"/>
          <w:sz w:val="20"/>
          <w:szCs w:val="20"/>
          <w:lang w:val="es-ES_tradnl"/>
        </w:rPr>
        <w:t xml:space="preserve"> procederá a la rescisión administrativa del contrato.</w:t>
      </w:r>
    </w:p>
    <w:p w:rsidR="00C61FCA" w:rsidRPr="00110AF3" w:rsidRDefault="00C61FCA" w:rsidP="00F02C7C">
      <w:pPr>
        <w:jc w:val="both"/>
        <w:rPr>
          <w:rFonts w:ascii="Tahoma" w:hAnsi="Tahoma" w:cs="Tahoma"/>
          <w:spacing w:val="-3"/>
          <w:sz w:val="20"/>
          <w:szCs w:val="20"/>
          <w:lang w:val="es-ES_tradnl"/>
        </w:rPr>
      </w:pPr>
    </w:p>
    <w:p w:rsidR="00C61FCA" w:rsidRPr="00110AF3" w:rsidRDefault="00110AF3" w:rsidP="00025280">
      <w:pPr>
        <w:pStyle w:val="BodyText21"/>
        <w:ind w:right="-32"/>
        <w:rPr>
          <w:rFonts w:ascii="Tahoma" w:hAnsi="Tahoma" w:cs="Tahoma"/>
          <w:sz w:val="20"/>
        </w:rPr>
      </w:pPr>
      <w:r w:rsidRPr="00110AF3">
        <w:rPr>
          <w:rFonts w:ascii="Tahoma" w:hAnsi="Tahoma" w:cs="Tahoma"/>
          <w:b/>
          <w:sz w:val="20"/>
        </w:rPr>
        <w:t>B</w:t>
      </w:r>
      <w:r w:rsidR="00C61FCA" w:rsidRPr="00110AF3">
        <w:rPr>
          <w:rFonts w:ascii="Tahoma" w:hAnsi="Tahoma" w:cs="Tahoma"/>
          <w:b/>
          <w:sz w:val="20"/>
        </w:rPr>
        <w:t>) GARANTÍA PARA RESPONDER DE OBRA MAL EJECUTADA O VICIOS OCULTOS.-</w:t>
      </w:r>
      <w:r w:rsidR="00C61FCA" w:rsidRPr="00110AF3">
        <w:rPr>
          <w:rFonts w:ascii="Tahoma" w:hAnsi="Tahoma" w:cs="Tahoma"/>
          <w:sz w:val="20"/>
        </w:rPr>
        <w:t xml:space="preserve"> </w:t>
      </w:r>
      <w:r w:rsidR="00C61FCA" w:rsidRPr="00110AF3">
        <w:rPr>
          <w:rFonts w:ascii="Tahoma" w:hAnsi="Tahoma" w:cs="Tahoma"/>
          <w:bCs/>
          <w:sz w:val="20"/>
        </w:rPr>
        <w:t>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garantizará los trabajos dentro de los 15 (quince) días naturales anteriores a la recepción formal de los mismos, con garantía que a su elección podrá ser mediante fianza por el equivalente al 10% (diez por ciento) del monto total ejercido de la obra, por carta de crédito irrevocable por el equivalente al 5% (cinco por ciento) del monto total ejercido de la obra, o bien, aportar recursos líquidos por una cantidad equivalente al 5% (cinco por ciento)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12 (doce) meses contados a partir de la fecha de entrega-recepción de los trabajos.</w:t>
      </w:r>
    </w:p>
    <w:p w:rsidR="00710BDF" w:rsidRPr="00110AF3" w:rsidRDefault="00710BDF" w:rsidP="00025280">
      <w:pPr>
        <w:pStyle w:val="BodyText21"/>
        <w:ind w:right="-32"/>
        <w:rPr>
          <w:rFonts w:ascii="Tahoma" w:hAnsi="Tahoma" w:cs="Tahoma"/>
          <w:sz w:val="20"/>
        </w:rPr>
      </w:pPr>
    </w:p>
    <w:p w:rsidR="00C61FCA" w:rsidRPr="00110AF3" w:rsidRDefault="00F97031" w:rsidP="00025280">
      <w:pPr>
        <w:jc w:val="both"/>
        <w:rPr>
          <w:rFonts w:ascii="Tahoma" w:hAnsi="Tahoma" w:cs="Tahoma"/>
          <w:sz w:val="20"/>
          <w:szCs w:val="20"/>
        </w:rPr>
      </w:pPr>
      <w:r w:rsidRPr="00110AF3">
        <w:rPr>
          <w:rFonts w:ascii="Tahoma" w:hAnsi="Tahoma" w:cs="Tahoma"/>
          <w:b/>
          <w:bCs/>
          <w:sz w:val="20"/>
          <w:szCs w:val="20"/>
        </w:rPr>
        <w:t>NOVENA</w:t>
      </w:r>
      <w:r w:rsidR="00C61FCA" w:rsidRPr="00110AF3">
        <w:rPr>
          <w:rFonts w:ascii="Tahoma" w:hAnsi="Tahoma" w:cs="Tahoma"/>
          <w:b/>
          <w:bCs/>
          <w:sz w:val="20"/>
          <w:szCs w:val="20"/>
        </w:rPr>
        <w:t>.- AJUSTE DE COSTOS</w:t>
      </w:r>
      <w:r w:rsidR="00E74C2F" w:rsidRPr="00110AF3">
        <w:rPr>
          <w:rFonts w:ascii="Tahoma" w:hAnsi="Tahoma" w:cs="Tahoma"/>
          <w:b/>
          <w:bCs/>
          <w:sz w:val="20"/>
          <w:szCs w:val="20"/>
        </w:rPr>
        <w:t xml:space="preserve"> PARA LA PARTE CORRESPONDIENTE A LOS TRABAJOS SOBRE LA BASE DE PRECIOS UNITARIOS Y TIEMPO DETERMINADO</w:t>
      </w:r>
      <w:r w:rsidR="00C61FCA" w:rsidRPr="00110AF3">
        <w:rPr>
          <w:rFonts w:ascii="Tahoma" w:hAnsi="Tahoma" w:cs="Tahoma"/>
          <w:b/>
          <w:bCs/>
          <w:sz w:val="20"/>
          <w:szCs w:val="20"/>
        </w:rPr>
        <w:t xml:space="preserve">.- </w:t>
      </w:r>
      <w:r w:rsidR="00C61FCA" w:rsidRPr="00110AF3">
        <w:rPr>
          <w:rFonts w:ascii="Tahoma" w:hAnsi="Tahoma" w:cs="Tahoma"/>
          <w:sz w:val="20"/>
          <w:szCs w:val="20"/>
        </w:rPr>
        <w:t xml:space="preserve">Cuando concurran circunstancias de orden económico no previstas en el presente instrumento que determinen un aumento o reducción de los costos </w:t>
      </w:r>
      <w:r w:rsidR="00EC758F" w:rsidRPr="00110AF3">
        <w:rPr>
          <w:rFonts w:ascii="Tahoma" w:hAnsi="Tahoma" w:cs="Tahoma"/>
          <w:sz w:val="20"/>
          <w:szCs w:val="20"/>
        </w:rPr>
        <w:t xml:space="preserve">directos </w:t>
      </w:r>
      <w:r w:rsidR="00C61FCA" w:rsidRPr="00110AF3">
        <w:rPr>
          <w:rFonts w:ascii="Tahoma" w:hAnsi="Tahoma" w:cs="Tahoma"/>
          <w:sz w:val="20"/>
          <w:szCs w:val="20"/>
        </w:rPr>
        <w:t xml:space="preserve">de los trabajos aún no ejecutados conforme al programa pactado, dichos costos </w:t>
      </w:r>
      <w:r w:rsidR="00110313" w:rsidRPr="00110AF3">
        <w:rPr>
          <w:rFonts w:ascii="Tahoma" w:hAnsi="Tahoma" w:cs="Tahoma"/>
          <w:sz w:val="20"/>
          <w:szCs w:val="20"/>
        </w:rPr>
        <w:t>cuando proceda deberá ser deberá ser ajustado conforme al siguiente procedimiento:</w:t>
      </w:r>
    </w:p>
    <w:p w:rsidR="00110313" w:rsidRPr="00110AF3" w:rsidRDefault="00110313" w:rsidP="00025280">
      <w:pPr>
        <w:jc w:val="both"/>
        <w:rPr>
          <w:rFonts w:ascii="Tahoma" w:hAnsi="Tahoma" w:cs="Tahoma"/>
          <w:sz w:val="20"/>
          <w:szCs w:val="20"/>
        </w:rPr>
      </w:pPr>
    </w:p>
    <w:p w:rsidR="00110313" w:rsidRPr="00110AF3" w:rsidRDefault="00110313" w:rsidP="0052286E">
      <w:pPr>
        <w:jc w:val="both"/>
        <w:rPr>
          <w:rFonts w:ascii="Tahoma" w:hAnsi="Tahoma" w:cs="Tahoma"/>
          <w:b/>
          <w:sz w:val="20"/>
          <w:szCs w:val="20"/>
        </w:rPr>
      </w:pPr>
      <w:r w:rsidRPr="00110AF3">
        <w:rPr>
          <w:rFonts w:ascii="Tahoma" w:hAnsi="Tahoma" w:cs="Tahoma"/>
          <w:sz w:val="20"/>
          <w:szCs w:val="20"/>
        </w:rPr>
        <w:t>La revisión de un grupo de precios unitarios, que multiplicados por sus correspondientes cantidades de trabajo por ejecutar, representen aproximadamente</w:t>
      </w:r>
      <w:r w:rsidRPr="00110AF3">
        <w:rPr>
          <w:rFonts w:ascii="Tahoma" w:hAnsi="Tahoma" w:cs="Tahoma"/>
          <w:b/>
          <w:sz w:val="20"/>
          <w:szCs w:val="20"/>
        </w:rPr>
        <w:t xml:space="preserve"> </w:t>
      </w:r>
      <w:r w:rsidRPr="00110AF3">
        <w:rPr>
          <w:rFonts w:ascii="Tahoma" w:hAnsi="Tahoma" w:cs="Tahoma"/>
          <w:sz w:val="20"/>
          <w:szCs w:val="20"/>
        </w:rPr>
        <w:t>cuando menos el ochenta por ciento (80 %) del importe total del contrato.</w:t>
      </w:r>
    </w:p>
    <w:p w:rsidR="00C61FCA" w:rsidRPr="00110AF3" w:rsidRDefault="00C61FCA" w:rsidP="0052286E">
      <w:pPr>
        <w:jc w:val="both"/>
        <w:rPr>
          <w:rFonts w:ascii="Tahoma" w:hAnsi="Tahoma" w:cs="Tahoma"/>
          <w:sz w:val="20"/>
          <w:szCs w:val="20"/>
        </w:rPr>
      </w:pPr>
    </w:p>
    <w:p w:rsidR="00C61FCA" w:rsidRPr="00110AF3" w:rsidRDefault="00C61FCA" w:rsidP="0052286E">
      <w:pPr>
        <w:jc w:val="both"/>
        <w:rPr>
          <w:rFonts w:ascii="Tahoma" w:hAnsi="Tahoma" w:cs="Tahoma"/>
          <w:sz w:val="20"/>
          <w:szCs w:val="20"/>
        </w:rPr>
      </w:pPr>
      <w:r w:rsidRPr="00110AF3">
        <w:rPr>
          <w:rFonts w:ascii="Tahoma" w:hAnsi="Tahoma" w:cs="Tahoma"/>
          <w:sz w:val="20"/>
          <w:szCs w:val="20"/>
        </w:rPr>
        <w:t>No dará lugar a ajuste de costos, las cuotas compensatorias a que conforme a la Ley de la materia pudiera estar sujeta la importación de los bienes contemplados en la realización de la obra.</w:t>
      </w:r>
    </w:p>
    <w:p w:rsidR="007E0D9B" w:rsidRPr="00110AF3" w:rsidRDefault="007E0D9B" w:rsidP="0052286E">
      <w:pPr>
        <w:jc w:val="both"/>
        <w:rPr>
          <w:rFonts w:ascii="Tahoma" w:hAnsi="Tahoma" w:cs="Tahoma"/>
          <w:sz w:val="20"/>
          <w:szCs w:val="20"/>
        </w:rPr>
      </w:pPr>
    </w:p>
    <w:p w:rsidR="007E0D9B" w:rsidRPr="00110AF3" w:rsidRDefault="007E0D9B" w:rsidP="0052286E">
      <w:pPr>
        <w:jc w:val="both"/>
        <w:rPr>
          <w:rFonts w:ascii="Tahoma" w:hAnsi="Tahoma" w:cs="Tahoma"/>
          <w:sz w:val="20"/>
          <w:szCs w:val="20"/>
        </w:rPr>
      </w:pPr>
      <w:r w:rsidRPr="00110AF3">
        <w:rPr>
          <w:rFonts w:ascii="Tahoma" w:hAnsi="Tahoma" w:cs="Tahoma"/>
          <w:sz w:val="20"/>
          <w:szCs w:val="20"/>
        </w:rPr>
        <w:t xml:space="preserve">Cuando el porcentaje del ajuste de los costos sea al alza, será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10AF3">
        <w:rPr>
          <w:rFonts w:ascii="Tahoma" w:hAnsi="Tahoma" w:cs="Tahoma"/>
          <w:b/>
          <w:i/>
          <w:sz w:val="20"/>
          <w:szCs w:val="20"/>
        </w:rPr>
        <w:t xml:space="preserve"> </w:t>
      </w:r>
      <w:r w:rsidRPr="00110AF3">
        <w:rPr>
          <w:rFonts w:ascii="Tahoma" w:hAnsi="Tahoma" w:cs="Tahoma"/>
          <w:sz w:val="20"/>
          <w:szCs w:val="20"/>
        </w:rPr>
        <w:t xml:space="preserve">baja, será la </w:t>
      </w:r>
      <w:r w:rsidRPr="00110AF3">
        <w:rPr>
          <w:rFonts w:ascii="Tahoma" w:hAnsi="Tahoma" w:cs="Tahoma"/>
          <w:b/>
          <w:bCs/>
          <w:sz w:val="20"/>
          <w:szCs w:val="20"/>
        </w:rPr>
        <w:t>APIDBO</w:t>
      </w:r>
      <w:r w:rsidRPr="00110AF3">
        <w:rPr>
          <w:rFonts w:ascii="Tahoma" w:hAnsi="Tahoma" w:cs="Tahoma"/>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la </w:t>
      </w:r>
      <w:r w:rsidRPr="00110AF3">
        <w:rPr>
          <w:rFonts w:ascii="Tahoma" w:hAnsi="Tahoma" w:cs="Tahoma"/>
          <w:b/>
          <w:bCs/>
          <w:sz w:val="20"/>
          <w:szCs w:val="20"/>
        </w:rPr>
        <w:t>APIDBO</w:t>
      </w:r>
      <w:r w:rsidRPr="00110AF3">
        <w:rPr>
          <w:rFonts w:ascii="Tahoma" w:hAnsi="Tahoma" w:cs="Tahoma"/>
          <w:sz w:val="20"/>
          <w:szCs w:val="20"/>
        </w:rPr>
        <w:t xml:space="preserve"> deberá efectuarlo con independencia de que sea a la alza o a la baja.</w:t>
      </w:r>
      <w:r w:rsidRPr="00110AF3">
        <w:rPr>
          <w:rFonts w:ascii="Tahoma" w:hAnsi="Tahoma" w:cs="Tahoma"/>
          <w:bCs/>
          <w:iCs/>
          <w:sz w:val="20"/>
          <w:szCs w:val="20"/>
        </w:rPr>
        <w:t xml:space="preserve"> Si</w:t>
      </w:r>
      <w:r w:rsidRPr="00110AF3">
        <w:rPr>
          <w:rFonts w:ascii="Tahoma" w:hAnsi="Tahoma" w:cs="Tahoma"/>
          <w:sz w:val="20"/>
          <w:szCs w:val="20"/>
        </w:rPr>
        <w:t xml:space="preserve"> transcurrido dicho plazo no promoviera </w:t>
      </w:r>
      <w:r w:rsidR="00784AA5" w:rsidRPr="00110AF3">
        <w:rPr>
          <w:rFonts w:ascii="Tahoma" w:hAnsi="Tahoma" w:cs="Tahoma"/>
          <w:bCs/>
          <w:sz w:val="20"/>
          <w:szCs w:val="20"/>
        </w:rPr>
        <w:t>el</w:t>
      </w:r>
      <w:r w:rsidRPr="00110AF3">
        <w:rPr>
          <w:rFonts w:ascii="Tahoma" w:hAnsi="Tahoma" w:cs="Tahoma"/>
          <w:b/>
          <w:bCs/>
          <w:sz w:val="20"/>
          <w:szCs w:val="20"/>
        </w:rPr>
        <w:t xml:space="preserve"> </w:t>
      </w:r>
      <w:r w:rsidRPr="00110AF3">
        <w:rPr>
          <w:rFonts w:ascii="Tahoma" w:hAnsi="Tahoma" w:cs="Tahoma"/>
          <w:b/>
          <w:bCs/>
          <w:sz w:val="20"/>
          <w:szCs w:val="20"/>
        </w:rPr>
        <w:lastRenderedPageBreak/>
        <w:t>CONTRATISTA</w:t>
      </w:r>
      <w:r w:rsidRPr="00110AF3">
        <w:rPr>
          <w:rFonts w:ascii="Tahoma" w:hAnsi="Tahoma" w:cs="Tahoma"/>
          <w:sz w:val="20"/>
          <w:szCs w:val="20"/>
        </w:rPr>
        <w:t xml:space="preserve"> la solicitud señalada, </w:t>
      </w:r>
      <w:proofErr w:type="spellStart"/>
      <w:r w:rsidRPr="00110AF3">
        <w:rPr>
          <w:rFonts w:ascii="Tahoma" w:hAnsi="Tahoma" w:cs="Tahoma"/>
          <w:sz w:val="20"/>
          <w:szCs w:val="20"/>
        </w:rPr>
        <w:t>precluirá</w:t>
      </w:r>
      <w:proofErr w:type="spellEnd"/>
      <w:r w:rsidRPr="00110AF3">
        <w:rPr>
          <w:rFonts w:ascii="Tahoma" w:hAnsi="Tahoma" w:cs="Tahoma"/>
          <w:sz w:val="20"/>
          <w:szCs w:val="20"/>
        </w:rPr>
        <w:t xml:space="preserve"> para éste el derecho para reclamar el ajuste de costos del mes de que se trate y de realizarlo a la baja por parte de la </w:t>
      </w:r>
      <w:r w:rsidRPr="00110AF3">
        <w:rPr>
          <w:rFonts w:ascii="Tahoma" w:hAnsi="Tahoma" w:cs="Tahoma"/>
          <w:b/>
          <w:bCs/>
          <w:sz w:val="20"/>
          <w:szCs w:val="20"/>
        </w:rPr>
        <w:t>APIDBO</w:t>
      </w:r>
      <w:r w:rsidRPr="00110AF3">
        <w:rPr>
          <w:rFonts w:ascii="Tahoma" w:hAnsi="Tahoma" w:cs="Tahoma"/>
          <w:sz w:val="20"/>
          <w:szCs w:val="20"/>
        </w:rPr>
        <w:t>.</w:t>
      </w:r>
    </w:p>
    <w:p w:rsidR="00110313" w:rsidRPr="00110AF3" w:rsidRDefault="00110313" w:rsidP="0052286E">
      <w:pPr>
        <w:jc w:val="both"/>
        <w:rPr>
          <w:rFonts w:ascii="Tahoma" w:hAnsi="Tahoma" w:cs="Tahoma"/>
          <w:sz w:val="20"/>
          <w:szCs w:val="20"/>
        </w:rPr>
      </w:pPr>
    </w:p>
    <w:p w:rsidR="00110313" w:rsidRPr="00110AF3" w:rsidRDefault="00A32478" w:rsidP="0052286E">
      <w:pPr>
        <w:jc w:val="both"/>
        <w:rPr>
          <w:rFonts w:ascii="Tahoma" w:hAnsi="Tahoma" w:cs="Tahoma"/>
          <w:sz w:val="20"/>
          <w:szCs w:val="20"/>
        </w:rPr>
      </w:pPr>
      <w:r w:rsidRPr="00110AF3">
        <w:rPr>
          <w:rFonts w:ascii="Tahoma" w:hAnsi="Tahoma" w:cs="Tahoma"/>
          <w:sz w:val="20"/>
          <w:szCs w:val="20"/>
        </w:rPr>
        <w:t>L</w:t>
      </w:r>
      <w:r w:rsidR="00110313" w:rsidRPr="00110AF3">
        <w:rPr>
          <w:rFonts w:ascii="Tahoma" w:hAnsi="Tahoma" w:cs="Tahoma"/>
          <w:sz w:val="20"/>
          <w:szCs w:val="20"/>
        </w:rPr>
        <w:t xml:space="preserve">a </w:t>
      </w:r>
      <w:r w:rsidR="00110313" w:rsidRPr="00110AF3">
        <w:rPr>
          <w:rFonts w:ascii="Tahoma" w:hAnsi="Tahoma" w:cs="Tahoma"/>
          <w:b/>
          <w:bCs/>
          <w:sz w:val="20"/>
          <w:szCs w:val="20"/>
        </w:rPr>
        <w:t>APIDBO</w:t>
      </w:r>
      <w:r w:rsidR="00110313" w:rsidRPr="00110AF3">
        <w:rPr>
          <w:rFonts w:ascii="Tahoma" w:hAnsi="Tahoma" w:cs="Tahoma"/>
          <w:sz w:val="20"/>
          <w:szCs w:val="20"/>
        </w:rPr>
        <w:t xml:space="preserve"> dentro de los sesenta días naturales siguientes a la recepción de la solicitud de</w:t>
      </w:r>
      <w:r w:rsidR="00784AA5" w:rsidRPr="00110AF3">
        <w:rPr>
          <w:rFonts w:ascii="Tahoma" w:hAnsi="Tahoma" w:cs="Tahoma"/>
          <w:sz w:val="20"/>
          <w:szCs w:val="20"/>
        </w:rPr>
        <w:t>l</w:t>
      </w:r>
      <w:r w:rsidR="00110313" w:rsidRPr="00110AF3">
        <w:rPr>
          <w:rFonts w:ascii="Tahoma" w:hAnsi="Tahoma" w:cs="Tahoma"/>
          <w:sz w:val="20"/>
          <w:szCs w:val="20"/>
        </w:rPr>
        <w:t xml:space="preserve"> </w:t>
      </w:r>
      <w:r w:rsidR="008B5F2A" w:rsidRPr="00110AF3">
        <w:rPr>
          <w:rFonts w:ascii="Tahoma" w:hAnsi="Tahoma" w:cs="Tahoma"/>
          <w:b/>
          <w:bCs/>
          <w:sz w:val="20"/>
          <w:szCs w:val="20"/>
        </w:rPr>
        <w:t>CONTRATISTA</w:t>
      </w:r>
      <w:r w:rsidR="00110313" w:rsidRPr="00110AF3">
        <w:rPr>
          <w:rFonts w:ascii="Tahoma" w:hAnsi="Tahoma" w:cs="Tahoma"/>
          <w:sz w:val="20"/>
          <w:szCs w:val="20"/>
        </w:rPr>
        <w:t>, deberá emitir por ofici</w:t>
      </w:r>
      <w:r w:rsidRPr="00110AF3">
        <w:rPr>
          <w:rFonts w:ascii="Tahoma" w:hAnsi="Tahoma" w:cs="Tahoma"/>
          <w:sz w:val="20"/>
          <w:szCs w:val="20"/>
        </w:rPr>
        <w:t>o la resolución que proceda;</w:t>
      </w:r>
      <w:r w:rsidR="00110313" w:rsidRPr="00110AF3">
        <w:rPr>
          <w:rFonts w:ascii="Tahoma" w:hAnsi="Tahoma" w:cs="Tahoma"/>
          <w:sz w:val="20"/>
          <w:szCs w:val="20"/>
        </w:rPr>
        <w:t xml:space="preserve"> </w:t>
      </w:r>
      <w:r w:rsidRPr="00110AF3">
        <w:rPr>
          <w:rFonts w:ascii="Tahoma" w:hAnsi="Tahoma" w:cs="Tahoma"/>
          <w:sz w:val="20"/>
          <w:szCs w:val="20"/>
        </w:rPr>
        <w:t>e</w:t>
      </w:r>
      <w:r w:rsidR="00110313" w:rsidRPr="00110AF3">
        <w:rPr>
          <w:rFonts w:ascii="Tahoma" w:hAnsi="Tahoma" w:cs="Tahoma"/>
          <w:sz w:val="20"/>
          <w:szCs w:val="20"/>
        </w:rPr>
        <w:t>n caso contrario, la solicitud se tendrá por aprobada.</w:t>
      </w:r>
    </w:p>
    <w:p w:rsidR="007E0D9B" w:rsidRPr="00110AF3" w:rsidRDefault="007E0D9B"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El ajuste de costos </w:t>
      </w:r>
      <w:r w:rsidR="002154C1" w:rsidRPr="00110AF3">
        <w:rPr>
          <w:rFonts w:ascii="Tahoma" w:hAnsi="Tahoma" w:cs="Tahoma"/>
          <w:sz w:val="20"/>
          <w:szCs w:val="20"/>
        </w:rPr>
        <w:t xml:space="preserve">directos </w:t>
      </w:r>
      <w:r w:rsidRPr="00110AF3">
        <w:rPr>
          <w:rFonts w:ascii="Tahoma" w:hAnsi="Tahoma" w:cs="Tahoma"/>
          <w:sz w:val="20"/>
          <w:szCs w:val="20"/>
        </w:rPr>
        <w:t xml:space="preserve">que corresponda al trabajo ejecutado conforme a las estimaciones correspondientes, deberá cubrirse por parte de la </w:t>
      </w:r>
      <w:r w:rsidRPr="00110AF3">
        <w:rPr>
          <w:rFonts w:ascii="Tahoma" w:hAnsi="Tahoma" w:cs="Tahoma"/>
          <w:b/>
          <w:bCs/>
          <w:sz w:val="20"/>
          <w:szCs w:val="20"/>
        </w:rPr>
        <w:t>APIDBO</w:t>
      </w:r>
      <w:r w:rsidRPr="00110AF3">
        <w:rPr>
          <w:rFonts w:ascii="Tahoma" w:hAnsi="Tahoma" w:cs="Tahoma"/>
          <w:sz w:val="20"/>
          <w:szCs w:val="20"/>
        </w:rPr>
        <w:t xml:space="preserve"> a solicitud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w:t>
      </w:r>
      <w:r w:rsidR="002154C1" w:rsidRPr="00110AF3">
        <w:rPr>
          <w:rFonts w:ascii="Tahoma" w:hAnsi="Tahoma" w:cs="Tahoma"/>
          <w:sz w:val="20"/>
          <w:szCs w:val="20"/>
        </w:rPr>
        <w:t xml:space="preserve">considerando el ultimo porcentaje de ajustes que se tenga autorizado, </w:t>
      </w:r>
      <w:r w:rsidRPr="00110AF3">
        <w:rPr>
          <w:rFonts w:ascii="Tahoma" w:hAnsi="Tahoma" w:cs="Tahoma"/>
          <w:sz w:val="20"/>
          <w:szCs w:val="20"/>
        </w:rPr>
        <w:t>en la estimación siguiente al mes en que se haya autorizado el ajuste concedido, de conformidad con lo dispuesto en el artículo 1</w:t>
      </w:r>
      <w:r w:rsidR="00683BCB" w:rsidRPr="00110AF3">
        <w:rPr>
          <w:rFonts w:ascii="Tahoma" w:hAnsi="Tahoma" w:cs="Tahoma"/>
          <w:sz w:val="20"/>
          <w:szCs w:val="20"/>
        </w:rPr>
        <w:t>3</w:t>
      </w:r>
      <w:r w:rsidRPr="00110AF3">
        <w:rPr>
          <w:rFonts w:ascii="Tahoma" w:hAnsi="Tahoma" w:cs="Tahoma"/>
          <w:sz w:val="20"/>
          <w:szCs w:val="20"/>
        </w:rPr>
        <w:t xml:space="preserve">6 del Reglamento de la Ley de Obras Públicas y Servicios Relacionados con las Mismas, y su pago se efectuará en Carretera Federal Puerto Ceiba-Paraíso </w:t>
      </w:r>
      <w:proofErr w:type="spellStart"/>
      <w:r w:rsidRPr="00110AF3">
        <w:rPr>
          <w:rFonts w:ascii="Tahoma" w:hAnsi="Tahoma" w:cs="Tahoma"/>
          <w:sz w:val="20"/>
          <w:szCs w:val="20"/>
        </w:rPr>
        <w:t>num</w:t>
      </w:r>
      <w:proofErr w:type="spellEnd"/>
      <w:r w:rsidRPr="00110AF3">
        <w:rPr>
          <w:rFonts w:ascii="Tahoma" w:hAnsi="Tahoma" w:cs="Tahoma"/>
          <w:sz w:val="20"/>
          <w:szCs w:val="20"/>
        </w:rPr>
        <w:t>. 414 Col. Quintín Arauz, C.P. 86,600, Paraíso, Tabasco.</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Los ajustes se calcularán a partir de la fecha en que se haya producido el incremento o decremento en el costo de los insumos respecto de la obra faltante de ejecutar, conforme al programa de ejecución pactado o, en caso de existir atraso no imputable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sz w:val="20"/>
        </w:rPr>
        <w:t>CONTRATISTA</w:t>
      </w:r>
      <w:r w:rsidRPr="00110AF3">
        <w:rPr>
          <w:rFonts w:ascii="Tahoma" w:hAnsi="Tahoma" w:cs="Tahoma"/>
          <w:sz w:val="20"/>
        </w:rPr>
        <w:t>, con respecto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Cuando el atraso sea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procederá el ajuste de costos exclusivamente para la obra que debiera estar pendiente de ejecutar conforme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efectos de la revisión y ajuste de los costos, </w:t>
      </w:r>
      <w:r w:rsidR="002154C1" w:rsidRPr="00110AF3">
        <w:rPr>
          <w:rFonts w:ascii="Tahoma" w:hAnsi="Tahoma" w:cs="Tahoma"/>
          <w:sz w:val="20"/>
          <w:szCs w:val="20"/>
        </w:rPr>
        <w:t xml:space="preserve">que se presenten durante la ejecución de los trabajos, </w:t>
      </w:r>
      <w:r w:rsidRPr="00110AF3">
        <w:rPr>
          <w:rFonts w:ascii="Tahoma" w:hAnsi="Tahoma" w:cs="Tahoma"/>
          <w:sz w:val="20"/>
          <w:szCs w:val="20"/>
        </w:rPr>
        <w:t>la fecha de origen de los precios será la del acto de presentación y apertura de proposiciones.</w:t>
      </w:r>
    </w:p>
    <w:p w:rsidR="00C61FCA" w:rsidRPr="00110AF3" w:rsidRDefault="00C61FCA" w:rsidP="00025280">
      <w:pPr>
        <w:jc w:val="both"/>
        <w:rPr>
          <w:rFonts w:ascii="Tahoma" w:hAnsi="Tahoma" w:cs="Tahoma"/>
          <w:sz w:val="20"/>
          <w:szCs w:val="20"/>
          <w:lang w:val="es-ES_tradnl"/>
        </w:rPr>
      </w:pPr>
    </w:p>
    <w:p w:rsidR="009B2334" w:rsidRPr="00110AF3" w:rsidRDefault="009B2334" w:rsidP="0052286E">
      <w:pPr>
        <w:jc w:val="both"/>
        <w:rPr>
          <w:rFonts w:ascii="Tahoma" w:hAnsi="Tahoma" w:cs="Tahoma"/>
          <w:sz w:val="20"/>
          <w:szCs w:val="20"/>
        </w:rPr>
      </w:pPr>
      <w:r w:rsidRPr="00110AF3">
        <w:rPr>
          <w:rFonts w:ascii="Tahoma" w:hAnsi="Tahoma" w:cs="Tahoma"/>
          <w:sz w:val="20"/>
          <w:szCs w:val="20"/>
        </w:rPr>
        <w:t>Los incrementos o decrementos de los costos de los insumos, serán calculados con base en los índices de precios</w:t>
      </w:r>
      <w:r w:rsidR="00217EA2" w:rsidRPr="00110AF3">
        <w:rPr>
          <w:rFonts w:ascii="Tahoma" w:hAnsi="Tahoma" w:cs="Tahoma"/>
          <w:sz w:val="20"/>
          <w:szCs w:val="20"/>
        </w:rPr>
        <w:t>;</w:t>
      </w:r>
      <w:r w:rsidRPr="00110AF3">
        <w:rPr>
          <w:rFonts w:ascii="Tahoma" w:hAnsi="Tahoma" w:cs="Tahoma"/>
          <w:sz w:val="20"/>
          <w:szCs w:val="20"/>
        </w:rPr>
        <w:t xml:space="preserve"> </w:t>
      </w:r>
      <w:r w:rsidR="00217EA2" w:rsidRPr="00110AF3">
        <w:rPr>
          <w:rFonts w:ascii="Tahoma" w:hAnsi="Tahoma" w:cs="Tahoma"/>
          <w:sz w:val="20"/>
          <w:szCs w:val="20"/>
        </w:rPr>
        <w:t xml:space="preserve">Índices de Precios Productor; Producción Total (Finales más Intermedios); Producción Total, Según Actividad Económica, que determine el Instituto Nacional de Estadística y Geografía, mensualmente. </w:t>
      </w:r>
      <w:r w:rsidRPr="00110AF3">
        <w:rPr>
          <w:rFonts w:ascii="Tahoma" w:hAnsi="Tahoma" w:cs="Tahoma"/>
          <w:sz w:val="20"/>
          <w:szCs w:val="20"/>
        </w:rPr>
        <w:t xml:space="preserve">Cuando los índices que requieran tanto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como la </w:t>
      </w:r>
      <w:r w:rsidRPr="00110AF3">
        <w:rPr>
          <w:rFonts w:ascii="Tahoma" w:hAnsi="Tahoma" w:cs="Tahoma"/>
          <w:b/>
          <w:bCs/>
          <w:sz w:val="20"/>
          <w:szCs w:val="20"/>
        </w:rPr>
        <w:t>APIDBO</w:t>
      </w:r>
      <w:r w:rsidRPr="00110AF3">
        <w:rPr>
          <w:rFonts w:ascii="Tahoma" w:hAnsi="Tahoma" w:cs="Tahoma"/>
          <w:sz w:val="20"/>
          <w:szCs w:val="20"/>
        </w:rPr>
        <w:t xml:space="preserve">, no se encuentren dentro de los publicados por el </w:t>
      </w:r>
      <w:r w:rsidR="00710BDF" w:rsidRPr="00110AF3">
        <w:rPr>
          <w:rFonts w:ascii="Tahoma" w:hAnsi="Tahoma" w:cs="Tahoma"/>
          <w:sz w:val="20"/>
          <w:szCs w:val="20"/>
        </w:rPr>
        <w:t>INEGI</w:t>
      </w:r>
      <w:r w:rsidRPr="00110AF3">
        <w:rPr>
          <w:rFonts w:ascii="Tahoma" w:hAnsi="Tahoma" w:cs="Tahoma"/>
          <w:sz w:val="20"/>
          <w:szCs w:val="20"/>
        </w:rPr>
        <w:t xml:space="preserve">, la </w:t>
      </w:r>
      <w:r w:rsidRPr="00110AF3">
        <w:rPr>
          <w:rFonts w:ascii="Tahoma" w:hAnsi="Tahoma" w:cs="Tahoma"/>
          <w:b/>
          <w:bCs/>
          <w:sz w:val="20"/>
          <w:szCs w:val="20"/>
        </w:rPr>
        <w:t>APIDBO</w:t>
      </w:r>
      <w:r w:rsidRPr="00110AF3">
        <w:rPr>
          <w:rFonts w:ascii="Tahoma" w:hAnsi="Tahoma" w:cs="Tahoma"/>
          <w:sz w:val="20"/>
          <w:szCs w:val="20"/>
        </w:rPr>
        <w:t xml:space="preserve"> procederá a calcularlos en conjunto con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conforme a los precios que investiguen, por mercadeo directo o en publicaciones especializadas nacionales o internacionales considerando al menos tres fuentes distintas o utilizando los lineamientos y metodología que expida el </w:t>
      </w:r>
      <w:r w:rsidR="00710BDF" w:rsidRPr="00110AF3">
        <w:rPr>
          <w:rFonts w:ascii="Tahoma" w:hAnsi="Tahoma" w:cs="Tahoma"/>
          <w:sz w:val="20"/>
          <w:szCs w:val="20"/>
        </w:rPr>
        <w:t>INEGI</w:t>
      </w:r>
      <w:r w:rsidRPr="00110AF3">
        <w:rPr>
          <w:rFonts w:ascii="Tahoma" w:hAnsi="Tahoma" w:cs="Tahoma"/>
          <w:sz w:val="20"/>
          <w:szCs w:val="20"/>
        </w:rPr>
        <w:t>.</w:t>
      </w:r>
    </w:p>
    <w:p w:rsidR="00C61FCA" w:rsidRPr="00110AF3" w:rsidRDefault="00C61FCA" w:rsidP="00025280">
      <w:pPr>
        <w:pStyle w:val="BodyText21"/>
        <w:ind w:right="0"/>
        <w:rPr>
          <w:rFonts w:ascii="Tahoma" w:hAnsi="Tahoma" w:cs="Tahoma"/>
          <w:sz w:val="20"/>
          <w:lang w:val="es-MX"/>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h</w:t>
      </w:r>
      <w:r w:rsidR="009B2334" w:rsidRPr="00110AF3">
        <w:rPr>
          <w:rFonts w:ascii="Tahoma" w:hAnsi="Tahoma" w:cs="Tahoma"/>
          <w:sz w:val="20"/>
        </w:rPr>
        <w:t xml:space="preserve">aya considerado en su propuesta y a los demás lineamientos </w:t>
      </w:r>
      <w:r w:rsidR="00110313" w:rsidRPr="00110AF3">
        <w:rPr>
          <w:rFonts w:ascii="Tahoma" w:hAnsi="Tahoma" w:cs="Tahoma"/>
          <w:sz w:val="20"/>
        </w:rPr>
        <w:t>que para tal efecto emita la Secretaría de la Función Pública.</w:t>
      </w:r>
    </w:p>
    <w:p w:rsidR="00C61FCA" w:rsidRPr="00110AF3" w:rsidRDefault="00C61FCA" w:rsidP="00025280">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Una vez aplicado el procedimiento respectivo y determinados los factores de ajuste, éstos se aplicarán al importe de las estimaciones generadas, sin que resulte necesario modificar la garantía de cumplimiento del contrato inicialmente otorgada.</w:t>
      </w:r>
    </w:p>
    <w:p w:rsidR="00110313" w:rsidRPr="00110AF3" w:rsidRDefault="00110313" w:rsidP="0052286E">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Cuando existan trabajos ejecutados fuera del período programado,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00B7646B" w:rsidRPr="00110AF3">
        <w:rPr>
          <w:rFonts w:ascii="Tahoma" w:hAnsi="Tahoma" w:cs="Tahoma"/>
          <w:b/>
          <w:bCs/>
          <w:sz w:val="20"/>
          <w:szCs w:val="20"/>
        </w:rPr>
        <w:t>CONTRATISTA</w:t>
      </w:r>
      <w:r w:rsidRPr="00110AF3">
        <w:rPr>
          <w:rFonts w:ascii="Tahoma" w:hAnsi="Tahoma" w:cs="Tahoma"/>
          <w:sz w:val="20"/>
          <w:szCs w:val="20"/>
        </w:rPr>
        <w:t xml:space="preserve">,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C61FCA" w:rsidRPr="00110AF3" w:rsidRDefault="00C61FCA" w:rsidP="00025280">
      <w:pPr>
        <w:jc w:val="both"/>
        <w:rPr>
          <w:rFonts w:ascii="Tahoma" w:hAnsi="Tahoma" w:cs="Tahoma"/>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DÉCIMA</w:t>
      </w:r>
      <w:r w:rsidR="00C61FCA" w:rsidRPr="00110AF3">
        <w:rPr>
          <w:rFonts w:ascii="Tahoma" w:hAnsi="Tahoma" w:cs="Tahoma"/>
          <w:b/>
          <w:spacing w:val="-3"/>
          <w:sz w:val="20"/>
          <w:szCs w:val="20"/>
        </w:rPr>
        <w:t xml:space="preserve">.- </w:t>
      </w:r>
      <w:r w:rsidR="00C61FCA" w:rsidRPr="00110AF3">
        <w:rPr>
          <w:rFonts w:ascii="Tahoma" w:hAnsi="Tahoma" w:cs="Tahoma"/>
          <w:b/>
          <w:bCs/>
          <w:spacing w:val="-3"/>
          <w:sz w:val="20"/>
          <w:szCs w:val="20"/>
        </w:rPr>
        <w:t>RECEPCIÓN DE LOS TRABAJOS</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 xml:space="preserve">Para la recepción de los trabajos materia del presente contrato, las </w:t>
      </w:r>
      <w:r w:rsidR="00506FE9" w:rsidRPr="00110AF3">
        <w:rPr>
          <w:rFonts w:ascii="Tahoma" w:hAnsi="Tahoma" w:cs="Tahoma"/>
          <w:b/>
          <w:spacing w:val="-3"/>
          <w:sz w:val="20"/>
          <w:szCs w:val="20"/>
        </w:rPr>
        <w:t>PARTES</w:t>
      </w:r>
      <w:r w:rsidR="00506FE9" w:rsidRPr="00110AF3">
        <w:rPr>
          <w:rFonts w:ascii="Tahoma" w:hAnsi="Tahoma" w:cs="Tahoma"/>
          <w:spacing w:val="-3"/>
          <w:sz w:val="20"/>
          <w:szCs w:val="20"/>
        </w:rPr>
        <w:t xml:space="preserve"> </w:t>
      </w:r>
      <w:r w:rsidR="00C61FCA" w:rsidRPr="00110AF3">
        <w:rPr>
          <w:rFonts w:ascii="Tahoma" w:hAnsi="Tahoma" w:cs="Tahoma"/>
          <w:spacing w:val="-3"/>
          <w:sz w:val="20"/>
          <w:szCs w:val="20"/>
        </w:rPr>
        <w:t>se sujetarán al siguiente procedimiento:</w:t>
      </w:r>
    </w:p>
    <w:p w:rsidR="00A317C3" w:rsidRPr="00110AF3" w:rsidRDefault="00A317C3" w:rsidP="00025280">
      <w:pPr>
        <w:jc w:val="both"/>
        <w:rPr>
          <w:rFonts w:ascii="Tahoma" w:hAnsi="Tahoma" w:cs="Tahoma"/>
          <w:spacing w:val="-3"/>
          <w:sz w:val="20"/>
          <w:szCs w:val="20"/>
        </w:rPr>
      </w:pPr>
    </w:p>
    <w:p w:rsidR="00A317C3" w:rsidRPr="00110AF3" w:rsidRDefault="00A317C3" w:rsidP="00025280">
      <w:pPr>
        <w:jc w:val="both"/>
        <w:rPr>
          <w:rFonts w:ascii="Tahoma" w:hAnsi="Tahoma" w:cs="Tahoma"/>
          <w:spacing w:val="-3"/>
          <w:sz w:val="20"/>
          <w:szCs w:val="20"/>
        </w:rPr>
      </w:pPr>
      <w:r w:rsidRPr="00110AF3">
        <w:rPr>
          <w:rFonts w:ascii="Tahoma" w:hAnsi="Tahoma" w:cs="Tahoma"/>
          <w:spacing w:val="-3"/>
          <w:sz w:val="20"/>
          <w:szCs w:val="20"/>
        </w:rPr>
        <w:t xml:space="preserve">Una vez concluidos los trabajos encomendados, </w:t>
      </w:r>
      <w:r w:rsidR="00784AA5" w:rsidRPr="00110AF3">
        <w:rPr>
          <w:rFonts w:ascii="Tahoma" w:hAnsi="Tahoma" w:cs="Tahoma"/>
          <w:spacing w:val="-3"/>
          <w:sz w:val="20"/>
          <w:szCs w:val="20"/>
        </w:rPr>
        <w:t xml:space="preserve">el </w:t>
      </w:r>
      <w:r w:rsidRPr="00110AF3">
        <w:rPr>
          <w:rFonts w:ascii="Tahoma" w:hAnsi="Tahoma" w:cs="Tahoma"/>
          <w:b/>
          <w:bCs/>
          <w:sz w:val="20"/>
          <w:szCs w:val="20"/>
        </w:rPr>
        <w:t>CONTRATISTA</w:t>
      </w:r>
      <w:r w:rsidRPr="00110AF3">
        <w:rPr>
          <w:rFonts w:ascii="Tahoma" w:hAnsi="Tahoma" w:cs="Tahoma"/>
          <w:sz w:val="20"/>
          <w:szCs w:val="20"/>
        </w:rPr>
        <w:t xml:space="preserve"> </w:t>
      </w:r>
      <w:r w:rsidRPr="00110AF3">
        <w:rPr>
          <w:rFonts w:ascii="Tahoma" w:hAnsi="Tahoma" w:cs="Tahoma"/>
          <w:spacing w:val="-3"/>
          <w:sz w:val="20"/>
          <w:szCs w:val="20"/>
        </w:rPr>
        <w:t>comunicará a la</w:t>
      </w:r>
      <w:r w:rsidRPr="00110AF3">
        <w:rPr>
          <w:rFonts w:ascii="Tahoma" w:hAnsi="Tahoma" w:cs="Tahoma"/>
          <w:b/>
          <w:spacing w:val="-3"/>
          <w:sz w:val="20"/>
          <w:szCs w:val="20"/>
        </w:rPr>
        <w:t xml:space="preserve"> APIDBO</w:t>
      </w:r>
      <w:r w:rsidRPr="00110AF3">
        <w:rPr>
          <w:rFonts w:ascii="Tahoma" w:hAnsi="Tahoma" w:cs="Tahoma"/>
          <w:spacing w:val="-3"/>
          <w:sz w:val="20"/>
          <w:szCs w:val="20"/>
        </w:rPr>
        <w:t xml:space="preserve"> de dicha circunstancia, con objeto de que ésta dentro de un plazo que no exceda de los siguientes 5</w:t>
      </w:r>
      <w:r w:rsidR="003927EB" w:rsidRPr="00110AF3">
        <w:rPr>
          <w:rFonts w:ascii="Tahoma" w:hAnsi="Tahoma" w:cs="Tahoma"/>
          <w:spacing w:val="-3"/>
          <w:sz w:val="20"/>
          <w:szCs w:val="20"/>
        </w:rPr>
        <w:t xml:space="preserve"> </w:t>
      </w:r>
      <w:r w:rsidR="00635812" w:rsidRPr="00110AF3">
        <w:rPr>
          <w:rFonts w:ascii="Tahoma" w:hAnsi="Tahoma" w:cs="Tahoma"/>
          <w:spacing w:val="-3"/>
          <w:sz w:val="20"/>
          <w:szCs w:val="20"/>
        </w:rPr>
        <w:t>(cinco</w:t>
      </w:r>
      <w:r w:rsidR="00EF3DDC" w:rsidRPr="00110AF3">
        <w:rPr>
          <w:rFonts w:ascii="Tahoma" w:hAnsi="Tahoma" w:cs="Tahoma"/>
          <w:spacing w:val="-3"/>
          <w:sz w:val="20"/>
          <w:szCs w:val="20"/>
        </w:rPr>
        <w:t xml:space="preserve">) </w:t>
      </w:r>
      <w:r w:rsidRPr="00110AF3">
        <w:rPr>
          <w:rFonts w:ascii="Tahoma" w:hAnsi="Tahoma" w:cs="Tahoma"/>
          <w:spacing w:val="-3"/>
          <w:sz w:val="20"/>
          <w:szCs w:val="20"/>
        </w:rPr>
        <w:t xml:space="preserve">días </w:t>
      </w:r>
      <w:r w:rsidR="00EF3DDC" w:rsidRPr="00110AF3">
        <w:rPr>
          <w:rFonts w:ascii="Tahoma" w:hAnsi="Tahoma" w:cs="Tahoma"/>
          <w:spacing w:val="-3"/>
          <w:sz w:val="20"/>
          <w:szCs w:val="20"/>
        </w:rPr>
        <w:t>naturales</w:t>
      </w:r>
      <w:r w:rsidRPr="00110AF3">
        <w:rPr>
          <w:rFonts w:ascii="Tahoma" w:hAnsi="Tahoma" w:cs="Tahoma"/>
          <w:spacing w:val="-3"/>
          <w:sz w:val="20"/>
          <w:szCs w:val="20"/>
        </w:rPr>
        <w:t xml:space="preserve"> contados a partir de la señalada comunicación, verifique la debida terminación de los mismos conforme a las condiciones establecidas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Finalizada la verificación de los trabajos por parte de la</w:t>
      </w:r>
      <w:r w:rsidRPr="00110AF3">
        <w:rPr>
          <w:rFonts w:ascii="Tahoma" w:hAnsi="Tahoma" w:cs="Tahoma"/>
          <w:b/>
          <w:bCs/>
          <w:sz w:val="20"/>
          <w:szCs w:val="20"/>
        </w:rPr>
        <w:t xml:space="preserve"> APIDBO</w:t>
      </w:r>
      <w:r w:rsidRPr="00110AF3">
        <w:rPr>
          <w:rFonts w:ascii="Tahoma" w:hAnsi="Tahoma" w:cs="Tahoma"/>
          <w:sz w:val="20"/>
          <w:szCs w:val="20"/>
        </w:rPr>
        <w:t xml:space="preserve"> ésta procederá a su recepción física, en un plazo que no exceda de 1</w:t>
      </w:r>
      <w:r w:rsidR="00F56E76" w:rsidRPr="00110AF3">
        <w:rPr>
          <w:rFonts w:ascii="Tahoma" w:hAnsi="Tahoma" w:cs="Tahoma"/>
          <w:sz w:val="20"/>
          <w:szCs w:val="20"/>
        </w:rPr>
        <w:t>5</w:t>
      </w:r>
      <w:r w:rsidRPr="00110AF3">
        <w:rPr>
          <w:rFonts w:ascii="Tahoma" w:hAnsi="Tahoma" w:cs="Tahoma"/>
          <w:sz w:val="20"/>
          <w:szCs w:val="20"/>
        </w:rPr>
        <w:t xml:space="preserve"> (</w:t>
      </w:r>
      <w:r w:rsidR="00F56E76" w:rsidRPr="00110AF3">
        <w:rPr>
          <w:rFonts w:ascii="Tahoma" w:hAnsi="Tahoma" w:cs="Tahoma"/>
          <w:sz w:val="20"/>
          <w:szCs w:val="20"/>
        </w:rPr>
        <w:t>quince</w:t>
      </w:r>
      <w:r w:rsidRPr="00110AF3">
        <w:rPr>
          <w:rFonts w:ascii="Tahoma" w:hAnsi="Tahoma" w:cs="Tahoma"/>
          <w:sz w:val="20"/>
          <w:szCs w:val="20"/>
        </w:rPr>
        <w:t xml:space="preserve">) días naturales, lo </w:t>
      </w:r>
      <w:proofErr w:type="spellStart"/>
      <w:r w:rsidRPr="00110AF3">
        <w:rPr>
          <w:rFonts w:ascii="Tahoma" w:hAnsi="Tahoma" w:cs="Tahoma"/>
          <w:sz w:val="20"/>
          <w:szCs w:val="20"/>
        </w:rPr>
        <w:t>cuál</w:t>
      </w:r>
      <w:proofErr w:type="spellEnd"/>
      <w:r w:rsidRPr="00110AF3">
        <w:rPr>
          <w:rFonts w:ascii="Tahoma" w:hAnsi="Tahoma" w:cs="Tahoma"/>
          <w:sz w:val="20"/>
          <w:szCs w:val="20"/>
        </w:rPr>
        <w:t xml:space="preserve"> se realizará mediante la suscripción del acta correspondiente en la que intervendrán los representantes de ambas </w:t>
      </w:r>
      <w:r w:rsidR="00996676" w:rsidRPr="00110AF3">
        <w:rPr>
          <w:rFonts w:ascii="Tahoma" w:hAnsi="Tahoma" w:cs="Tahoma"/>
          <w:b/>
          <w:sz w:val="20"/>
          <w:szCs w:val="20"/>
        </w:rPr>
        <w:t>PARTES</w:t>
      </w:r>
      <w:r w:rsidRPr="00110AF3">
        <w:rPr>
          <w:rFonts w:ascii="Tahoma" w:hAnsi="Tahoma" w:cs="Tahoma"/>
          <w:sz w:val="20"/>
          <w:szCs w:val="20"/>
        </w:rPr>
        <w:t xml:space="preserve">, en los términos de la Ley de </w:t>
      </w:r>
      <w:r w:rsidRPr="00110AF3">
        <w:rPr>
          <w:rFonts w:ascii="Tahoma" w:hAnsi="Tahoma" w:cs="Tahoma"/>
          <w:sz w:val="20"/>
          <w:szCs w:val="20"/>
        </w:rPr>
        <w:lastRenderedPageBreak/>
        <w:t>Obras Públicas y Servicios Relacionados con las Mismas y el Reglamento de la Ley de Obras Publicas y Servicios Relacionados con las Mismas, quedando los trabajos recibidos a partir de dicho acto bajo la responsabilidad de la</w:t>
      </w:r>
      <w:r w:rsidRPr="00110AF3">
        <w:rPr>
          <w:rFonts w:ascii="Tahoma" w:hAnsi="Tahoma" w:cs="Tahoma"/>
          <w:b/>
          <w:bCs/>
          <w:sz w:val="20"/>
          <w:szCs w:val="20"/>
        </w:rPr>
        <w:t xml:space="preserve"> APIDBO</w:t>
      </w:r>
      <w:r w:rsidRPr="00110AF3">
        <w:rPr>
          <w:rFonts w:ascii="Tahoma" w:hAnsi="Tahoma" w:cs="Tahoma"/>
          <w:sz w:val="20"/>
          <w:szCs w:val="20"/>
        </w:rPr>
        <w:t>.</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podrá efectuar recepciones parciales cuando a su juicio existieren trabajos terminados y sus partes sean identificables y susceptibles de utilizarse.</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Una vez formalizada la recepción física de los trabajos, ambas </w:t>
      </w:r>
      <w:r w:rsidR="00506FE9" w:rsidRPr="00110AF3">
        <w:rPr>
          <w:rFonts w:ascii="Tahoma" w:hAnsi="Tahoma" w:cs="Tahoma"/>
          <w:b/>
          <w:sz w:val="20"/>
        </w:rPr>
        <w:t>PARTES</w:t>
      </w:r>
      <w:r w:rsidRPr="00110AF3">
        <w:rPr>
          <w:rFonts w:ascii="Tahoma" w:hAnsi="Tahoma" w:cs="Tahoma"/>
          <w:sz w:val="20"/>
        </w:rPr>
        <w:t xml:space="preserve"> procederán </w:t>
      </w:r>
      <w:r w:rsidR="00996676" w:rsidRPr="00110AF3">
        <w:rPr>
          <w:rFonts w:ascii="Tahoma" w:hAnsi="Tahoma" w:cs="Tahoma"/>
          <w:sz w:val="20"/>
        </w:rPr>
        <w:t>dentro de</w:t>
      </w:r>
      <w:r w:rsidRPr="00110AF3">
        <w:rPr>
          <w:rFonts w:ascii="Tahoma" w:hAnsi="Tahoma" w:cs="Tahoma"/>
          <w:sz w:val="20"/>
        </w:rPr>
        <w:t xml:space="preserve"> los 20 (veinte) días naturales posteriores a dicho evento, a elaborar el finiquito correspondiente. De existir desacuerdo entre las </w:t>
      </w:r>
      <w:r w:rsidR="00506FE9" w:rsidRPr="00110AF3">
        <w:rPr>
          <w:rFonts w:ascii="Tahoma" w:hAnsi="Tahoma" w:cs="Tahoma"/>
          <w:b/>
          <w:sz w:val="20"/>
        </w:rPr>
        <w:t>PARTES</w:t>
      </w:r>
      <w:r w:rsidRPr="00110AF3">
        <w:rPr>
          <w:rFonts w:ascii="Tahoma" w:hAnsi="Tahoma" w:cs="Tahoma"/>
          <w:sz w:val="20"/>
        </w:rPr>
        <w:t xml:space="preserve"> o bien en el supuesto de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no acuda a las instalaciones de la </w:t>
      </w:r>
      <w:r w:rsidRPr="00110AF3">
        <w:rPr>
          <w:rFonts w:ascii="Tahoma" w:hAnsi="Tahoma" w:cs="Tahoma"/>
          <w:b/>
          <w:bCs/>
          <w:sz w:val="20"/>
        </w:rPr>
        <w:t>APIDBO</w:t>
      </w:r>
      <w:r w:rsidRPr="00110AF3">
        <w:rPr>
          <w:rFonts w:ascii="Tahoma" w:hAnsi="Tahoma" w:cs="Tahoma"/>
          <w:sz w:val="20"/>
        </w:rPr>
        <w:t xml:space="preserve"> en la fecha indicada para la elaboración del finiquito, esta última procederá a elaborarlo, comunicando su resultado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dentro de un plazo de 10 (diez) días naturales, contados a partir de su emisión, quien una vez notificado del resultado de dicho finiquito, tendrá un plazo de 15 (quince) días naturales para alegar lo que a su derecho corresponda. Si transcurrido este plazo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no realiza alguna gestión, el resultado del finiquito se dará por aceptado.</w:t>
      </w:r>
    </w:p>
    <w:p w:rsidR="00C61FCA" w:rsidRPr="00110AF3" w:rsidRDefault="00C61FCA" w:rsidP="00025280">
      <w:pPr>
        <w:jc w:val="both"/>
        <w:rPr>
          <w:rFonts w:ascii="Tahoma" w:hAnsi="Tahoma" w:cs="Tahoma"/>
          <w:sz w:val="20"/>
          <w:szCs w:val="20"/>
        </w:rPr>
      </w:pPr>
    </w:p>
    <w:p w:rsidR="001B7FA1" w:rsidRPr="00110AF3" w:rsidRDefault="00C61FCA" w:rsidP="00025280">
      <w:pPr>
        <w:pStyle w:val="BodyText21"/>
        <w:ind w:right="-32"/>
        <w:rPr>
          <w:rFonts w:ascii="Tahoma" w:hAnsi="Tahoma" w:cs="Tahoma"/>
          <w:sz w:val="20"/>
        </w:rPr>
      </w:pPr>
      <w:r w:rsidRPr="00110AF3">
        <w:rPr>
          <w:rFonts w:ascii="Tahoma" w:hAnsi="Tahoma" w:cs="Tahoma"/>
          <w:sz w:val="20"/>
        </w:rPr>
        <w:t xml:space="preserve">Determinado el saldo total, la </w:t>
      </w:r>
      <w:r w:rsidRPr="00110AF3">
        <w:rPr>
          <w:rFonts w:ascii="Tahoma" w:hAnsi="Tahoma" w:cs="Tahoma"/>
          <w:b/>
          <w:bCs/>
          <w:sz w:val="20"/>
        </w:rPr>
        <w:t>APIDBO</w:t>
      </w:r>
      <w:r w:rsidRPr="00110AF3">
        <w:rPr>
          <w:rFonts w:ascii="Tahoma" w:hAnsi="Tahoma" w:cs="Tahoma"/>
          <w:sz w:val="20"/>
        </w:rPr>
        <w:t xml:space="preserve"> pondrá a disposición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el pago correspondiente, mediante su ofrecimiento o la consignación respectiva, o bien, solicitará el reintegro de los importes resultantes; y en forma simultánea, se levantará el acta administrativa que dé por extinguidos</w:t>
      </w:r>
      <w:r w:rsidR="001B7FA1" w:rsidRPr="00110AF3">
        <w:rPr>
          <w:rFonts w:ascii="Tahoma" w:hAnsi="Tahoma" w:cs="Tahoma"/>
          <w:sz w:val="20"/>
        </w:rPr>
        <w:t xml:space="preserve"> los derechos y obligaciones asumidos por ambas </w:t>
      </w:r>
      <w:r w:rsidR="00506FE9" w:rsidRPr="00110AF3">
        <w:rPr>
          <w:rFonts w:ascii="Tahoma" w:hAnsi="Tahoma" w:cs="Tahoma"/>
          <w:b/>
          <w:sz w:val="20"/>
        </w:rPr>
        <w:t>PARTES</w:t>
      </w:r>
      <w:r w:rsidR="001B7FA1" w:rsidRPr="00110AF3">
        <w:rPr>
          <w:rFonts w:ascii="Tahoma" w:hAnsi="Tahoma" w:cs="Tahoma"/>
          <w:sz w:val="20"/>
        </w:rPr>
        <w:t xml:space="preserve">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DECIMA</w:t>
      </w:r>
      <w:r w:rsidRPr="00110AF3">
        <w:rPr>
          <w:rFonts w:ascii="Tahoma" w:hAnsi="Tahoma" w:cs="Tahoma"/>
          <w:b/>
          <w:bCs/>
          <w:spacing w:val="-3"/>
          <w:sz w:val="20"/>
          <w:szCs w:val="20"/>
        </w:rPr>
        <w:t>.</w:t>
      </w:r>
      <w:r w:rsidR="00F97031" w:rsidRPr="00110AF3">
        <w:rPr>
          <w:rFonts w:ascii="Tahoma" w:hAnsi="Tahoma" w:cs="Tahoma"/>
          <w:b/>
          <w:bCs/>
          <w:spacing w:val="-3"/>
          <w:sz w:val="20"/>
          <w:szCs w:val="20"/>
        </w:rPr>
        <w:t xml:space="preserve"> PRIMERA</w:t>
      </w:r>
      <w:r w:rsidR="00710BDF" w:rsidRPr="00110AF3">
        <w:rPr>
          <w:rFonts w:ascii="Tahoma" w:hAnsi="Tahoma" w:cs="Tahoma"/>
          <w:b/>
          <w:bCs/>
          <w:spacing w:val="-3"/>
          <w:sz w:val="20"/>
          <w:szCs w:val="20"/>
        </w:rPr>
        <w:t>- REPRESENTANTE DE</w:t>
      </w:r>
      <w:r w:rsidRPr="00110AF3">
        <w:rPr>
          <w:rFonts w:ascii="Tahoma" w:hAnsi="Tahoma" w:cs="Tahoma"/>
          <w:b/>
          <w:bCs/>
          <w:spacing w:val="-3"/>
          <w:sz w:val="20"/>
          <w:szCs w:val="20"/>
        </w:rPr>
        <w:t>L CONTRATISTA</w:t>
      </w:r>
      <w:r w:rsidRPr="00110AF3">
        <w:rPr>
          <w:rFonts w:ascii="Tahoma" w:hAnsi="Tahoma" w:cs="Tahoma"/>
          <w:bCs/>
          <w:spacing w:val="-3"/>
          <w:sz w:val="20"/>
          <w:szCs w:val="20"/>
        </w:rPr>
        <w:t>.- 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se obliga a designar anticipadamente a la iniciación de los trabajos, en el sitio de realización de los mismos, un representante, el cuál fungirá como superintendente de </w:t>
      </w:r>
      <w:r w:rsidR="00635812" w:rsidRPr="00110AF3">
        <w:rPr>
          <w:rFonts w:ascii="Tahoma" w:hAnsi="Tahoma" w:cs="Tahoma"/>
          <w:spacing w:val="-3"/>
          <w:sz w:val="20"/>
          <w:szCs w:val="20"/>
        </w:rPr>
        <w:t>construcción</w:t>
      </w:r>
      <w:r w:rsidRPr="00110AF3">
        <w:rPr>
          <w:rFonts w:ascii="Tahoma" w:hAnsi="Tahoma" w:cs="Tahoma"/>
          <w:spacing w:val="-3"/>
          <w:sz w:val="20"/>
          <w:szCs w:val="20"/>
        </w:rPr>
        <w:t xml:space="preserve">, el </w:t>
      </w:r>
      <w:r w:rsidR="00A31428" w:rsidRPr="00110AF3">
        <w:rPr>
          <w:rFonts w:ascii="Tahoma" w:hAnsi="Tahoma" w:cs="Tahoma"/>
          <w:spacing w:val="-3"/>
          <w:sz w:val="20"/>
          <w:szCs w:val="20"/>
        </w:rPr>
        <w:t>cual</w:t>
      </w:r>
      <w:r w:rsidRPr="00110AF3">
        <w:rPr>
          <w:rFonts w:ascii="Tahoma" w:hAnsi="Tahoma" w:cs="Tahoma"/>
          <w:spacing w:val="-3"/>
          <w:sz w:val="20"/>
          <w:szCs w:val="20"/>
        </w:rPr>
        <w:t xml:space="preserve"> deberá tener poder amplio y suficiente para tomar decisiones en todo lo relativo al cumplimiento de este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La </w:t>
      </w:r>
      <w:r w:rsidRPr="00110AF3">
        <w:rPr>
          <w:rFonts w:ascii="Tahoma" w:hAnsi="Tahoma" w:cs="Tahoma"/>
          <w:b/>
          <w:bCs/>
          <w:sz w:val="20"/>
        </w:rPr>
        <w:t>APIDBO</w:t>
      </w:r>
      <w:r w:rsidRPr="00110AF3">
        <w:rPr>
          <w:rFonts w:ascii="Tahoma" w:hAnsi="Tahoma" w:cs="Tahoma"/>
          <w:sz w:val="20"/>
        </w:rPr>
        <w:t xml:space="preserve"> se reserva el derecho de solicitar en cualquier momento, por causas justificadas, la sustitución del superintendente de </w:t>
      </w:r>
      <w:r w:rsidR="00635812" w:rsidRPr="00110AF3">
        <w:rPr>
          <w:rFonts w:ascii="Tahoma" w:hAnsi="Tahoma" w:cs="Tahoma"/>
          <w:sz w:val="20"/>
        </w:rPr>
        <w:t>construcción</w:t>
      </w:r>
      <w:r w:rsidRPr="00110AF3">
        <w:rPr>
          <w:rFonts w:ascii="Tahoma" w:hAnsi="Tahoma" w:cs="Tahoma"/>
          <w:sz w:val="20"/>
        </w:rPr>
        <w:t xml:space="preserve">, y </w:t>
      </w:r>
      <w:r w:rsidRPr="00110AF3">
        <w:rPr>
          <w:rFonts w:ascii="Tahoma" w:hAnsi="Tahoma" w:cs="Tahoma"/>
          <w:bCs/>
          <w:sz w:val="20"/>
        </w:rPr>
        <w:t>E</w:t>
      </w:r>
      <w:r w:rsidR="00784AA5" w:rsidRPr="00110AF3">
        <w:rPr>
          <w:rFonts w:ascii="Tahoma" w:hAnsi="Tahoma" w:cs="Tahoma"/>
          <w:bCs/>
          <w:sz w:val="20"/>
        </w:rPr>
        <w:t>l</w:t>
      </w:r>
      <w:r w:rsidRPr="00110AF3">
        <w:rPr>
          <w:rFonts w:ascii="Tahoma" w:hAnsi="Tahoma" w:cs="Tahoma"/>
          <w:bCs/>
          <w:sz w:val="20"/>
        </w:rPr>
        <w:t xml:space="preserve"> </w:t>
      </w:r>
      <w:r w:rsidRPr="00110AF3">
        <w:rPr>
          <w:rFonts w:ascii="Tahoma" w:hAnsi="Tahoma" w:cs="Tahoma"/>
          <w:b/>
          <w:bCs/>
          <w:sz w:val="20"/>
        </w:rPr>
        <w:t>CONTRATISTA</w:t>
      </w:r>
      <w:r w:rsidRPr="00110AF3">
        <w:rPr>
          <w:rFonts w:ascii="Tahoma" w:hAnsi="Tahoma" w:cs="Tahoma"/>
          <w:sz w:val="20"/>
        </w:rPr>
        <w:t xml:space="preserve"> tendrá la obligación de nombrar a otro que reúna los requisitos exigidos en el presente contrato. </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DECIMA </w:t>
      </w:r>
      <w:r w:rsidR="00F97031" w:rsidRPr="00110AF3">
        <w:rPr>
          <w:rFonts w:ascii="Tahoma" w:hAnsi="Tahoma" w:cs="Tahoma"/>
          <w:b/>
          <w:spacing w:val="-3"/>
          <w:sz w:val="20"/>
          <w:szCs w:val="20"/>
        </w:rPr>
        <w:t>SEGUNDA</w:t>
      </w:r>
      <w:r w:rsidRPr="00110AF3">
        <w:rPr>
          <w:rFonts w:ascii="Tahoma" w:hAnsi="Tahoma" w:cs="Tahoma"/>
          <w:b/>
          <w:spacing w:val="-3"/>
          <w:sz w:val="20"/>
          <w:szCs w:val="20"/>
        </w:rPr>
        <w:t xml:space="preserve">- </w:t>
      </w:r>
      <w:r w:rsidRPr="00110AF3">
        <w:rPr>
          <w:rFonts w:ascii="Tahoma" w:hAnsi="Tahoma" w:cs="Tahoma"/>
          <w:b/>
          <w:bCs/>
          <w:spacing w:val="-3"/>
          <w:sz w:val="20"/>
          <w:szCs w:val="20"/>
        </w:rPr>
        <w:t>RELACIONES LABORALES</w:t>
      </w:r>
      <w:r w:rsidRPr="00110AF3">
        <w:rPr>
          <w:rFonts w:ascii="Tahoma" w:hAnsi="Tahoma" w:cs="Tahoma"/>
          <w:bCs/>
          <w:spacing w:val="-3"/>
          <w:sz w:val="20"/>
          <w:szCs w:val="20"/>
        </w:rPr>
        <w:t>.- E</w:t>
      </w:r>
      <w:r w:rsidR="00710BDF"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como empresario y patrón del personal que ocupa con motivo de los trabajos materia del presente contrato, será el único responsable de las obligaciones derivadas de las disposiciones legales y demás ordenamientos en materia de trabajo y seguridad social. </w:t>
      </w:r>
      <w:r w:rsidRPr="00110AF3">
        <w:rPr>
          <w:rFonts w:ascii="Tahoma" w:hAnsi="Tahoma" w:cs="Tahoma"/>
          <w:bCs/>
          <w:spacing w:val="-3"/>
          <w:sz w:val="20"/>
          <w:szCs w:val="20"/>
        </w:rPr>
        <w:t>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conviene por tanto en responder de todas las reclamaciones que sus trabajadores presentaren en su contra o en contra de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relación con los trabajos del contrato, debiendo cubrir cualquier importe que de ello se derive y sacar a salvo y en paz de tales reclamaciones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a más tardar a los 10 (diez) días naturales contados a partir de la fecha en que sea notificado de ello por esta última y, en los supuestos de que por dicho motivo llegare a erogar alguna cantidad,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la reintegrará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igual término.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TERCERA</w:t>
      </w:r>
      <w:r w:rsidRPr="00110AF3">
        <w:rPr>
          <w:rFonts w:ascii="Tahoma" w:hAnsi="Tahoma" w:cs="Tahoma"/>
          <w:b/>
          <w:spacing w:val="-3"/>
          <w:sz w:val="20"/>
          <w:szCs w:val="20"/>
        </w:rPr>
        <w:t xml:space="preserve">.- </w:t>
      </w:r>
      <w:r w:rsidR="00784AA5" w:rsidRPr="00110AF3">
        <w:rPr>
          <w:rFonts w:ascii="Tahoma" w:hAnsi="Tahoma" w:cs="Tahoma"/>
          <w:b/>
          <w:bCs/>
          <w:spacing w:val="-3"/>
          <w:sz w:val="20"/>
          <w:szCs w:val="20"/>
        </w:rPr>
        <w:t>RESPONSABILIDADES DE</w:t>
      </w:r>
      <w:r w:rsidRPr="00110AF3">
        <w:rPr>
          <w:rFonts w:ascii="Tahoma" w:hAnsi="Tahoma" w:cs="Tahoma"/>
          <w:b/>
          <w:bCs/>
          <w:spacing w:val="-3"/>
          <w:sz w:val="20"/>
          <w:szCs w:val="20"/>
        </w:rPr>
        <w:t>L CONTRATISTA</w:t>
      </w:r>
      <w:r w:rsidRPr="00110AF3">
        <w:rPr>
          <w:rFonts w:ascii="Tahoma" w:hAnsi="Tahoma" w:cs="Tahoma"/>
          <w:spacing w:val="-3"/>
          <w:sz w:val="20"/>
          <w:szCs w:val="20"/>
        </w:rPr>
        <w:t>.-</w:t>
      </w:r>
      <w:r w:rsidRPr="00110AF3">
        <w:rPr>
          <w:rFonts w:ascii="Tahoma" w:hAnsi="Tahoma" w:cs="Tahoma"/>
          <w:sz w:val="20"/>
          <w:szCs w:val="20"/>
        </w:rPr>
        <w:t xml:space="preserve"> </w:t>
      </w:r>
      <w:r w:rsidRPr="00110AF3">
        <w:rPr>
          <w:rFonts w:ascii="Tahoma" w:hAnsi="Tahoma" w:cs="Tahoma"/>
          <w:bCs/>
          <w:sz w:val="20"/>
          <w:szCs w:val="20"/>
        </w:rPr>
        <w:t>E</w:t>
      </w:r>
      <w:r w:rsidR="00784AA5" w:rsidRPr="00110AF3">
        <w:rPr>
          <w:rFonts w:ascii="Tahoma" w:hAnsi="Tahoma" w:cs="Tahoma"/>
          <w:bCs/>
          <w:sz w:val="20"/>
          <w:szCs w:val="20"/>
        </w:rPr>
        <w:t>l</w:t>
      </w:r>
      <w:r w:rsidRPr="00110AF3">
        <w:rPr>
          <w:rFonts w:ascii="Tahoma" w:hAnsi="Tahoma" w:cs="Tahoma"/>
          <w:b/>
          <w:bCs/>
          <w:sz w:val="20"/>
          <w:szCs w:val="20"/>
        </w:rPr>
        <w:t xml:space="preserve"> CONTRATISTA</w:t>
      </w:r>
      <w:r w:rsidRPr="00110AF3">
        <w:rPr>
          <w:rFonts w:ascii="Tahoma" w:hAnsi="Tahoma" w:cs="Tahoma"/>
          <w:sz w:val="20"/>
          <w:szCs w:val="20"/>
        </w:rPr>
        <w:t xml:space="preserve"> se obliga a que los materiales y equipo que se utilicen en los trabajos objeto del presente contrato, cumplan con las Normas de Calidad que la</w:t>
      </w:r>
      <w:r w:rsidRPr="00110AF3">
        <w:rPr>
          <w:rFonts w:ascii="Tahoma" w:hAnsi="Tahoma" w:cs="Tahoma"/>
          <w:b/>
          <w:bCs/>
          <w:sz w:val="20"/>
          <w:szCs w:val="20"/>
        </w:rPr>
        <w:t xml:space="preserve"> APIDBO</w:t>
      </w:r>
      <w:r w:rsidRPr="00110AF3">
        <w:rPr>
          <w:rFonts w:ascii="Tahoma" w:hAnsi="Tahoma" w:cs="Tahoma"/>
          <w:sz w:val="20"/>
          <w:szCs w:val="20"/>
        </w:rPr>
        <w:t xml:space="preserve"> tiene en vigor, mismas que forman parte integrante del presente contrato, y que la realización de todas y cada una de las partes de los trabajos se efectúen de conformidad con l</w:t>
      </w:r>
      <w:r w:rsidR="004A5D30" w:rsidRPr="00110AF3">
        <w:rPr>
          <w:rFonts w:ascii="Tahoma" w:hAnsi="Tahoma" w:cs="Tahoma"/>
          <w:sz w:val="20"/>
          <w:szCs w:val="20"/>
        </w:rPr>
        <w:t>as especificaciones</w:t>
      </w:r>
      <w:r w:rsidRPr="00110AF3">
        <w:rPr>
          <w:rFonts w:ascii="Tahoma" w:hAnsi="Tahoma" w:cs="Tahoma"/>
          <w:sz w:val="20"/>
          <w:szCs w:val="20"/>
        </w:rPr>
        <w:t xml:space="preserve"> y en apego al proyecto pactado por las </w:t>
      </w:r>
      <w:r w:rsidR="00506FE9" w:rsidRPr="00110AF3">
        <w:rPr>
          <w:rFonts w:ascii="Tahoma" w:hAnsi="Tahoma" w:cs="Tahoma"/>
          <w:b/>
          <w:sz w:val="20"/>
          <w:szCs w:val="20"/>
        </w:rPr>
        <w:t>PARTES</w:t>
      </w:r>
      <w:r w:rsidRPr="00110AF3">
        <w:rPr>
          <w:rFonts w:ascii="Tahoma" w:hAnsi="Tahoma" w:cs="Tahoma"/>
          <w:sz w:val="20"/>
          <w:szCs w:val="20"/>
        </w:rPr>
        <w:t xml:space="preserve"> en el presente contrato, así como a responder por su cuenta y riesgo de los defectos y vicios ocultos de los mismos y de los daños y perjuicios que por inobservancia o negligencia de su parte, se lleguen a causar a la</w:t>
      </w:r>
      <w:r w:rsidRPr="00110AF3">
        <w:rPr>
          <w:rFonts w:ascii="Tahoma" w:hAnsi="Tahoma" w:cs="Tahoma"/>
          <w:b/>
          <w:bCs/>
          <w:sz w:val="20"/>
          <w:szCs w:val="20"/>
        </w:rPr>
        <w:t xml:space="preserve"> APIDBO</w:t>
      </w:r>
      <w:r w:rsidRPr="00110AF3">
        <w:rPr>
          <w:rFonts w:ascii="Tahoma" w:hAnsi="Tahoma" w:cs="Tahoma"/>
          <w:sz w:val="20"/>
          <w:szCs w:val="20"/>
        </w:rPr>
        <w:t xml:space="preserve"> </w:t>
      </w:r>
      <w:proofErr w:type="spellStart"/>
      <w:r w:rsidRPr="00110AF3">
        <w:rPr>
          <w:rFonts w:ascii="Tahoma" w:hAnsi="Tahoma" w:cs="Tahoma"/>
          <w:sz w:val="20"/>
          <w:szCs w:val="20"/>
        </w:rPr>
        <w:t>ó</w:t>
      </w:r>
      <w:proofErr w:type="spellEnd"/>
      <w:r w:rsidRPr="00110AF3">
        <w:rPr>
          <w:rFonts w:ascii="Tahoma" w:hAnsi="Tahoma" w:cs="Tahoma"/>
          <w:sz w:val="20"/>
          <w:szCs w:val="20"/>
        </w:rPr>
        <w:t xml:space="preserve"> a terceros.</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Igualmente se obliga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a cumplir con los lineamientos emitidos en el Manual de </w:t>
      </w:r>
      <w:r w:rsidR="00B7646B" w:rsidRPr="00110AF3">
        <w:rPr>
          <w:rFonts w:ascii="Tahoma" w:hAnsi="Tahoma" w:cs="Tahoma"/>
          <w:sz w:val="20"/>
          <w:szCs w:val="20"/>
        </w:rPr>
        <w:t>S</w:t>
      </w:r>
      <w:r w:rsidRPr="00110AF3">
        <w:rPr>
          <w:rFonts w:ascii="Tahoma" w:hAnsi="Tahoma" w:cs="Tahoma"/>
          <w:sz w:val="20"/>
          <w:szCs w:val="20"/>
        </w:rPr>
        <w:t xml:space="preserve">eguridad Industrial y </w:t>
      </w:r>
      <w:r w:rsidR="00B7646B" w:rsidRPr="00110AF3">
        <w:rPr>
          <w:rFonts w:ascii="Tahoma" w:hAnsi="Tahoma" w:cs="Tahoma"/>
          <w:sz w:val="20"/>
          <w:szCs w:val="20"/>
        </w:rPr>
        <w:t>P</w:t>
      </w:r>
      <w:r w:rsidRPr="00110AF3">
        <w:rPr>
          <w:rFonts w:ascii="Tahoma" w:hAnsi="Tahoma" w:cs="Tahoma"/>
          <w:sz w:val="20"/>
          <w:szCs w:val="20"/>
        </w:rPr>
        <w:t xml:space="preserve">rotección al </w:t>
      </w:r>
      <w:r w:rsidR="00B7646B" w:rsidRPr="00110AF3">
        <w:rPr>
          <w:rFonts w:ascii="Tahoma" w:hAnsi="Tahoma" w:cs="Tahoma"/>
          <w:sz w:val="20"/>
          <w:szCs w:val="20"/>
        </w:rPr>
        <w:t>A</w:t>
      </w:r>
      <w:r w:rsidRPr="00110AF3">
        <w:rPr>
          <w:rFonts w:ascii="Tahoma" w:hAnsi="Tahoma" w:cs="Tahoma"/>
          <w:sz w:val="20"/>
          <w:szCs w:val="20"/>
        </w:rPr>
        <w:t xml:space="preserve">mbiente </w:t>
      </w:r>
      <w:r w:rsidR="00B7646B" w:rsidRPr="00110AF3">
        <w:rPr>
          <w:rFonts w:ascii="Tahoma" w:hAnsi="Tahoma" w:cs="Tahoma"/>
          <w:sz w:val="20"/>
          <w:szCs w:val="20"/>
        </w:rPr>
        <w:t xml:space="preserve">Portuario </w:t>
      </w:r>
      <w:r w:rsidRPr="00110AF3">
        <w:rPr>
          <w:rFonts w:ascii="Tahoma" w:hAnsi="Tahoma" w:cs="Tahoma"/>
          <w:sz w:val="20"/>
          <w:szCs w:val="20"/>
        </w:rPr>
        <w:t xml:space="preserve">API-DBO-GO-M-01 que se anexan a las especificaciones y a no ceder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w:t>
      </w:r>
      <w:r w:rsidRPr="00110AF3">
        <w:rPr>
          <w:rFonts w:ascii="Tahoma" w:hAnsi="Tahoma" w:cs="Tahoma"/>
          <w:b/>
          <w:bCs/>
          <w:sz w:val="20"/>
          <w:szCs w:val="20"/>
        </w:rPr>
        <w:t>APIDBO</w:t>
      </w:r>
      <w:r w:rsidRPr="00110AF3">
        <w:rPr>
          <w:rFonts w:ascii="Tahoma" w:hAnsi="Tahoma" w:cs="Tahoma"/>
          <w:sz w:val="20"/>
          <w:szCs w:val="20"/>
        </w:rPr>
        <w:t>, en los términos de la Ley de Obras Públicas y Servicios Relacionados con las Mismas y su Reglamento.</w:t>
      </w:r>
    </w:p>
    <w:p w:rsidR="00C61FCA" w:rsidRPr="00110AF3" w:rsidRDefault="00C61FCA" w:rsidP="00025280">
      <w:pPr>
        <w:jc w:val="both"/>
        <w:rPr>
          <w:rFonts w:ascii="Tahoma" w:hAnsi="Tahoma" w:cs="Tahoma"/>
          <w:spacing w:val="-3"/>
          <w:sz w:val="20"/>
          <w:szCs w:val="20"/>
        </w:rPr>
      </w:pPr>
    </w:p>
    <w:p w:rsidR="00A317C3" w:rsidRPr="00110AF3" w:rsidRDefault="00A317C3" w:rsidP="00025280">
      <w:pPr>
        <w:jc w:val="both"/>
        <w:rPr>
          <w:rFonts w:ascii="Tahoma" w:hAnsi="Tahoma" w:cs="Tahoma"/>
          <w:sz w:val="20"/>
          <w:szCs w:val="20"/>
        </w:rPr>
      </w:pPr>
      <w:r w:rsidRPr="00110AF3">
        <w:rPr>
          <w:rFonts w:ascii="Tahoma" w:hAnsi="Tahoma" w:cs="Tahoma"/>
          <w:sz w:val="20"/>
          <w:szCs w:val="20"/>
        </w:rPr>
        <w:t>Si con motivo de la cesión de los derechos de cobro solicitada por el contratista se origina un retraso en el pago, no procederá el pago de gastos financieros a que hace referencia el artículo 55 de la Ley de Obras Públicas y Servicios Relacionados con las Mismas.</w:t>
      </w:r>
    </w:p>
    <w:p w:rsidR="00D07AED" w:rsidRPr="00110AF3" w:rsidRDefault="00D07AED" w:rsidP="00025280">
      <w:pPr>
        <w:jc w:val="both"/>
        <w:rPr>
          <w:rFonts w:ascii="Tahoma" w:hAnsi="Tahoma" w:cs="Tahoma"/>
          <w:sz w:val="20"/>
          <w:szCs w:val="20"/>
        </w:rPr>
      </w:pPr>
    </w:p>
    <w:p w:rsidR="007F4326" w:rsidRPr="00110AF3" w:rsidRDefault="007F4326" w:rsidP="007F4326">
      <w:pPr>
        <w:jc w:val="both"/>
        <w:rPr>
          <w:rFonts w:ascii="Tahoma" w:hAnsi="Tahoma" w:cs="Tahoma"/>
          <w:sz w:val="20"/>
          <w:szCs w:val="20"/>
        </w:rPr>
      </w:pPr>
      <w:r w:rsidRPr="00110AF3">
        <w:rPr>
          <w:rFonts w:ascii="Tahoma" w:hAnsi="Tahoma" w:cs="Tahoma"/>
          <w:sz w:val="20"/>
          <w:szCs w:val="20"/>
        </w:rPr>
        <w:t>En caso de violaciones en materia de derechos inherentes a la propiedad intelectual, la responsabilidad estará a cargo del licitante o contratista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p w:rsidR="00D07AED" w:rsidRPr="00110AF3" w:rsidRDefault="00D07AED"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CUARTA</w:t>
      </w:r>
      <w:r w:rsidRPr="00110AF3">
        <w:rPr>
          <w:rFonts w:ascii="Tahoma" w:hAnsi="Tahoma" w:cs="Tahoma"/>
          <w:bCs/>
          <w:spacing w:val="-3"/>
          <w:sz w:val="20"/>
          <w:szCs w:val="20"/>
        </w:rPr>
        <w:t>.-</w:t>
      </w:r>
      <w:r w:rsidRPr="00110AF3">
        <w:rPr>
          <w:rFonts w:ascii="Tahoma" w:hAnsi="Tahoma" w:cs="Tahoma"/>
          <w:bCs/>
          <w:sz w:val="20"/>
          <w:szCs w:val="20"/>
        </w:rPr>
        <w:t xml:space="preserve"> </w:t>
      </w:r>
      <w:r w:rsidRPr="00110AF3">
        <w:rPr>
          <w:rFonts w:ascii="Tahoma" w:hAnsi="Tahoma" w:cs="Tahoma"/>
          <w:b/>
          <w:bCs/>
          <w:spacing w:val="-3"/>
          <w:sz w:val="20"/>
          <w:szCs w:val="20"/>
        </w:rPr>
        <w:t>PENAS CONVENCIONALES POR ATRASO EN LA EJECUCIÓN DE LOS TRABAJOS.-</w:t>
      </w:r>
      <w:r w:rsidRPr="00110AF3">
        <w:rPr>
          <w:rFonts w:ascii="Tahoma" w:hAnsi="Tahoma" w:cs="Tahoma"/>
          <w:spacing w:val="-3"/>
          <w:sz w:val="20"/>
          <w:szCs w:val="20"/>
        </w:rPr>
        <w:t xml:space="preserve"> </w:t>
      </w: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tendrá la facultad de verificar si las obras objeto de este contrato se están ejecutando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 acuerdo con el programa de trabajos aprobado, para lo cual la </w:t>
      </w:r>
      <w:r w:rsidRPr="00110AF3">
        <w:rPr>
          <w:rFonts w:ascii="Tahoma" w:hAnsi="Tahoma" w:cs="Tahoma"/>
          <w:b/>
          <w:bCs/>
          <w:sz w:val="20"/>
          <w:szCs w:val="20"/>
        </w:rPr>
        <w:t>APIDBO</w:t>
      </w:r>
      <w:r w:rsidRPr="00110AF3">
        <w:rPr>
          <w:rFonts w:ascii="Tahoma" w:hAnsi="Tahoma" w:cs="Tahoma"/>
          <w:sz w:val="20"/>
          <w:szCs w:val="20"/>
        </w:rPr>
        <w:t xml:space="preserve"> comparará periódicamente el avance de las obras. Si como consecuencia de dichas comparaciones el avance de las obras es menor que lo que debió realizarse, la </w:t>
      </w:r>
      <w:r w:rsidRPr="00110AF3">
        <w:rPr>
          <w:rFonts w:ascii="Tahoma" w:hAnsi="Tahoma" w:cs="Tahoma"/>
          <w:b/>
          <w:bCs/>
          <w:sz w:val="20"/>
          <w:szCs w:val="20"/>
        </w:rPr>
        <w:t>APIDBO</w:t>
      </w:r>
      <w:r w:rsidRPr="00110AF3">
        <w:rPr>
          <w:rFonts w:ascii="Tahoma" w:hAnsi="Tahoma" w:cs="Tahoma"/>
          <w:sz w:val="20"/>
          <w:szCs w:val="20"/>
        </w:rPr>
        <w:t xml:space="preserve"> procederá a:</w:t>
      </w:r>
    </w:p>
    <w:p w:rsidR="004C04FC" w:rsidRPr="00110AF3" w:rsidRDefault="004C04FC" w:rsidP="00025280">
      <w:pPr>
        <w:jc w:val="both"/>
        <w:rPr>
          <w:rFonts w:ascii="Tahoma" w:hAnsi="Tahoma" w:cs="Tahoma"/>
          <w:sz w:val="20"/>
          <w:szCs w:val="20"/>
        </w:rPr>
      </w:pPr>
    </w:p>
    <w:p w:rsidR="00717D13" w:rsidRPr="00110AF3" w:rsidRDefault="00A31428" w:rsidP="00717D13">
      <w:pPr>
        <w:jc w:val="both"/>
        <w:rPr>
          <w:rFonts w:ascii="Tahoma" w:hAnsi="Tahoma" w:cs="Tahoma"/>
          <w:sz w:val="20"/>
          <w:szCs w:val="20"/>
        </w:rPr>
      </w:pPr>
      <w:r w:rsidRPr="00110AF3">
        <w:rPr>
          <w:rFonts w:ascii="Tahoma" w:hAnsi="Tahoma" w:cs="Tahoma"/>
          <w:sz w:val="20"/>
          <w:szCs w:val="20"/>
          <w:lang w:val="es-ES"/>
        </w:rPr>
        <w:t xml:space="preserve">I.- </w:t>
      </w:r>
      <w:r w:rsidR="00BC38F7" w:rsidRPr="00110AF3">
        <w:rPr>
          <w:rFonts w:ascii="Tahoma" w:hAnsi="Tahoma" w:cs="Tahoma"/>
          <w:sz w:val="20"/>
          <w:szCs w:val="20"/>
          <w:lang w:val="es-ES"/>
        </w:rPr>
        <w:t xml:space="preserve">Retener en total el 5% (cinco por ciento) de la diferencia entre el importe de los trabajos realmente ejecutados </w:t>
      </w:r>
      <w:r w:rsidR="00F6504A" w:rsidRPr="00110AF3">
        <w:rPr>
          <w:rFonts w:ascii="Tahoma" w:hAnsi="Tahoma" w:cs="Tahoma"/>
          <w:b/>
          <w:bCs/>
          <w:sz w:val="20"/>
          <w:szCs w:val="20"/>
        </w:rPr>
        <w:t>(total estimado acumulado)</w:t>
      </w:r>
      <w:r w:rsidR="00F6504A" w:rsidRPr="00110AF3">
        <w:rPr>
          <w:rFonts w:ascii="Tahoma" w:hAnsi="Tahoma" w:cs="Tahoma"/>
          <w:sz w:val="20"/>
          <w:szCs w:val="20"/>
        </w:rPr>
        <w:t xml:space="preserve"> </w:t>
      </w:r>
      <w:r w:rsidR="00BC38F7" w:rsidRPr="00110AF3">
        <w:rPr>
          <w:rFonts w:ascii="Tahoma" w:hAnsi="Tahoma" w:cs="Tahoma"/>
          <w:sz w:val="20"/>
          <w:szCs w:val="20"/>
          <w:lang w:val="es-ES"/>
        </w:rPr>
        <w:t xml:space="preserve">y el importe de los que debieron </w:t>
      </w:r>
      <w:r w:rsidR="00857500" w:rsidRPr="00110AF3">
        <w:rPr>
          <w:rFonts w:ascii="Tahoma" w:hAnsi="Tahoma" w:cs="Tahoma"/>
          <w:sz w:val="20"/>
          <w:szCs w:val="20"/>
          <w:lang w:val="es-ES"/>
        </w:rPr>
        <w:t>realizar</w:t>
      </w:r>
      <w:r w:rsidR="00857500" w:rsidRPr="00110AF3">
        <w:rPr>
          <w:rFonts w:ascii="Tahoma" w:hAnsi="Tahoma" w:cs="Tahoma"/>
          <w:b/>
          <w:bCs/>
          <w:sz w:val="20"/>
          <w:szCs w:val="20"/>
        </w:rPr>
        <w:t xml:space="preserve"> (</w:t>
      </w:r>
      <w:r w:rsidR="00F6504A" w:rsidRPr="00110AF3">
        <w:rPr>
          <w:rFonts w:ascii="Tahoma" w:hAnsi="Tahoma" w:cs="Tahoma"/>
          <w:b/>
          <w:bCs/>
          <w:sz w:val="20"/>
          <w:szCs w:val="20"/>
        </w:rPr>
        <w:t>total programado acumulado)</w:t>
      </w:r>
      <w:r w:rsidR="00BC38F7" w:rsidRPr="00110AF3">
        <w:rPr>
          <w:rFonts w:ascii="Tahoma" w:hAnsi="Tahoma" w:cs="Tahoma"/>
          <w:sz w:val="20"/>
          <w:szCs w:val="20"/>
          <w:lang w:val="es-ES"/>
        </w:rPr>
        <w:t xml:space="preserve">, multiplicado por el número de </w:t>
      </w:r>
      <w:r w:rsidR="007F4326" w:rsidRPr="00110AF3">
        <w:rPr>
          <w:rFonts w:ascii="Tahoma" w:hAnsi="Tahoma" w:cs="Tahoma"/>
          <w:sz w:val="20"/>
          <w:szCs w:val="20"/>
          <w:lang w:val="es-ES"/>
        </w:rPr>
        <w:t>(meses, quincenas, semanas o días)</w:t>
      </w:r>
      <w:r w:rsidR="00BC38F7" w:rsidRPr="00110AF3">
        <w:rPr>
          <w:rFonts w:ascii="Tahoma" w:hAnsi="Tahoma" w:cs="Tahoma"/>
          <w:sz w:val="20"/>
          <w:szCs w:val="20"/>
          <w:lang w:val="es-ES"/>
        </w:rPr>
        <w:t xml:space="preserve"> que hubieran transcurrido desde la fecha en que según </w:t>
      </w:r>
      <w:r w:rsidR="00BC38F7" w:rsidRPr="00110AF3">
        <w:rPr>
          <w:rFonts w:ascii="Tahoma" w:hAnsi="Tahoma" w:cs="Tahoma"/>
          <w:sz w:val="20"/>
          <w:szCs w:val="20"/>
        </w:rPr>
        <w:t>el programa de obra, los trabajos debieron ejecutarse</w:t>
      </w:r>
      <w:r w:rsidR="00717D13" w:rsidRPr="00110AF3">
        <w:rPr>
          <w:rFonts w:ascii="Tahoma" w:hAnsi="Tahoma" w:cs="Tahoma"/>
          <w:sz w:val="20"/>
          <w:szCs w:val="20"/>
        </w:rPr>
        <w:t xml:space="preserve">; por lo tanto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717D13" w:rsidRPr="00110AF3">
        <w:rPr>
          <w:rFonts w:ascii="Tahoma" w:hAnsi="Tahoma" w:cs="Tahoma"/>
          <w:sz w:val="20"/>
          <w:szCs w:val="20"/>
        </w:rPr>
        <w:t xml:space="preserve"> se hará la retención o devolución que corresponda.</w:t>
      </w:r>
    </w:p>
    <w:p w:rsidR="00F6504A" w:rsidRPr="00110AF3" w:rsidRDefault="00F6504A" w:rsidP="00717D13">
      <w:pPr>
        <w:autoSpaceDE w:val="0"/>
        <w:autoSpaceDN w:val="0"/>
        <w:adjustRightInd w:val="0"/>
        <w:jc w:val="both"/>
        <w:rPr>
          <w:rFonts w:ascii="Tahoma" w:hAnsi="Tahoma" w:cs="Tahoma"/>
          <w:sz w:val="20"/>
          <w:szCs w:val="20"/>
          <w:lang w:val="es-ES"/>
        </w:rPr>
      </w:pPr>
    </w:p>
    <w:p w:rsidR="00950F45" w:rsidRPr="00110AF3" w:rsidRDefault="00950F45" w:rsidP="00025280">
      <w:pPr>
        <w:jc w:val="both"/>
        <w:rPr>
          <w:rFonts w:ascii="Tahoma" w:hAnsi="Tahoma" w:cs="Tahoma"/>
          <w:b/>
          <w:bCs/>
          <w:sz w:val="20"/>
          <w:szCs w:val="20"/>
        </w:rPr>
      </w:pPr>
      <w:r w:rsidRPr="00110AF3">
        <w:rPr>
          <w:rFonts w:ascii="Tahoma" w:hAnsi="Tahoma" w:cs="Tahoma"/>
          <w:sz w:val="20"/>
          <w:szCs w:val="20"/>
        </w:rPr>
        <w:t xml:space="preserve">Si al efectuarse la comparación correspondiente </w:t>
      </w:r>
      <w:r w:rsidR="000B4B90" w:rsidRPr="00110AF3">
        <w:rPr>
          <w:rFonts w:ascii="Tahoma" w:hAnsi="Tahoma" w:cs="Tahoma"/>
          <w:sz w:val="20"/>
          <w:szCs w:val="20"/>
        </w:rPr>
        <w:t>a la</w:t>
      </w:r>
      <w:r w:rsidR="007F4326" w:rsidRPr="00110AF3">
        <w:rPr>
          <w:rFonts w:ascii="Tahoma" w:hAnsi="Tahoma" w:cs="Tahoma"/>
          <w:sz w:val="20"/>
          <w:szCs w:val="20"/>
        </w:rPr>
        <w:t>/al</w:t>
      </w:r>
      <w:r w:rsidR="000B4B90" w:rsidRPr="00110AF3">
        <w:rPr>
          <w:rFonts w:ascii="Tahoma" w:hAnsi="Tahoma" w:cs="Tahoma"/>
          <w:sz w:val="20"/>
          <w:szCs w:val="20"/>
        </w:rPr>
        <w:t xml:space="preserve"> última</w:t>
      </w:r>
      <w:r w:rsidR="007F4326" w:rsidRPr="00110AF3">
        <w:rPr>
          <w:rFonts w:ascii="Tahoma" w:hAnsi="Tahoma" w:cs="Tahoma"/>
          <w:sz w:val="20"/>
          <w:szCs w:val="20"/>
        </w:rPr>
        <w:t>(o)</w:t>
      </w:r>
      <w:r w:rsidR="00F6504A" w:rsidRPr="00110AF3">
        <w:rPr>
          <w:rFonts w:ascii="Tahoma" w:hAnsi="Tahoma" w:cs="Tahoma"/>
          <w:sz w:val="20"/>
          <w:szCs w:val="20"/>
        </w:rPr>
        <w:t xml:space="preserve"> </w:t>
      </w:r>
      <w:r w:rsidR="007F4326" w:rsidRPr="00110AF3">
        <w:rPr>
          <w:rFonts w:ascii="Tahoma" w:hAnsi="Tahoma" w:cs="Tahoma"/>
          <w:sz w:val="20"/>
          <w:szCs w:val="20"/>
          <w:lang w:val="es-ES"/>
        </w:rPr>
        <w:t xml:space="preserve">(mes, quincena, semana o día) </w:t>
      </w:r>
      <w:r w:rsidR="00F6504A" w:rsidRPr="00110AF3">
        <w:rPr>
          <w:rFonts w:ascii="Tahoma" w:hAnsi="Tahoma" w:cs="Tahoma"/>
          <w:b/>
          <w:bCs/>
          <w:sz w:val="20"/>
          <w:szCs w:val="20"/>
        </w:rPr>
        <w:t xml:space="preserve"> </w:t>
      </w:r>
      <w:r w:rsidRPr="00110AF3">
        <w:rPr>
          <w:rFonts w:ascii="Tahoma" w:hAnsi="Tahoma" w:cs="Tahoma"/>
          <w:sz w:val="20"/>
          <w:szCs w:val="20"/>
        </w:rPr>
        <w:t>del programa</w:t>
      </w:r>
      <w:r w:rsidR="00F6504A" w:rsidRPr="00110AF3">
        <w:rPr>
          <w:rFonts w:ascii="Tahoma" w:hAnsi="Tahoma" w:cs="Tahoma"/>
          <w:sz w:val="20"/>
          <w:szCs w:val="20"/>
        </w:rPr>
        <w:t xml:space="preserve"> general</w:t>
      </w:r>
      <w:r w:rsidRPr="00110AF3">
        <w:rPr>
          <w:rFonts w:ascii="Tahoma" w:hAnsi="Tahoma" w:cs="Tahoma"/>
          <w:sz w:val="20"/>
          <w:szCs w:val="20"/>
        </w:rPr>
        <w:t>, procede hacer alguna retención, su importe se aplicará en favor de la Administración Portuaria Integra</w:t>
      </w:r>
      <w:r w:rsidR="00B63562" w:rsidRPr="00110AF3">
        <w:rPr>
          <w:rFonts w:ascii="Tahoma" w:hAnsi="Tahoma" w:cs="Tahoma"/>
          <w:sz w:val="20"/>
          <w:szCs w:val="20"/>
        </w:rPr>
        <w:t>l</w:t>
      </w:r>
      <w:r w:rsidRPr="00110AF3">
        <w:rPr>
          <w:rFonts w:ascii="Tahoma" w:hAnsi="Tahoma" w:cs="Tahoma"/>
          <w:sz w:val="20"/>
          <w:szCs w:val="20"/>
        </w:rPr>
        <w:t xml:space="preserve"> de Dos Bocas</w:t>
      </w:r>
      <w:r w:rsidR="00B63562" w:rsidRPr="00110AF3">
        <w:rPr>
          <w:rFonts w:ascii="Tahoma" w:hAnsi="Tahoma" w:cs="Tahoma"/>
          <w:sz w:val="20"/>
          <w:szCs w:val="20"/>
        </w:rPr>
        <w:t>,</w:t>
      </w:r>
      <w:r w:rsidRPr="00110AF3">
        <w:rPr>
          <w:rFonts w:ascii="Tahoma" w:hAnsi="Tahoma" w:cs="Tahoma"/>
          <w:sz w:val="20"/>
          <w:szCs w:val="20"/>
        </w:rPr>
        <w:t xml:space="preserve"> S.A. de C.V., como pena convencional por el atraso en el cumplimiento de las obligaciones a cargo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p>
    <w:p w:rsidR="003449B1" w:rsidRPr="00110AF3" w:rsidRDefault="003449B1" w:rsidP="00025280">
      <w:pPr>
        <w:jc w:val="both"/>
        <w:rPr>
          <w:rFonts w:ascii="Tahoma" w:hAnsi="Tahoma" w:cs="Tahoma"/>
          <w:b/>
          <w:bCs/>
          <w:sz w:val="20"/>
          <w:szCs w:val="20"/>
        </w:rPr>
      </w:pPr>
    </w:p>
    <w:p w:rsidR="00F6504A" w:rsidRPr="00110AF3" w:rsidRDefault="003449B1" w:rsidP="00BC38F7">
      <w:pPr>
        <w:jc w:val="both"/>
        <w:rPr>
          <w:rFonts w:ascii="Tahoma" w:hAnsi="Tahoma" w:cs="Tahoma"/>
          <w:sz w:val="20"/>
          <w:szCs w:val="20"/>
        </w:rPr>
      </w:pPr>
      <w:r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5C2879" w:rsidRPr="00110AF3">
        <w:rPr>
          <w:rFonts w:ascii="Tahoma" w:hAnsi="Tahoma" w:cs="Tahoma"/>
          <w:b/>
          <w:bCs/>
          <w:sz w:val="20"/>
          <w:szCs w:val="20"/>
        </w:rPr>
        <w:t xml:space="preserve"> CONTRATISTA</w:t>
      </w:r>
      <w:r w:rsidRPr="00110AF3">
        <w:rPr>
          <w:rFonts w:ascii="Tahoma" w:hAnsi="Tahoma" w:cs="Tahoma"/>
          <w:sz w:val="20"/>
          <w:szCs w:val="20"/>
        </w:rPr>
        <w:t xml:space="preserve"> no concluya la obra en la fecha señalada en el programa general considerando los ajustes de costos y sin aplicar el impuesto al valor agregado</w:t>
      </w:r>
      <w:r w:rsidR="0009612E" w:rsidRPr="00110AF3">
        <w:rPr>
          <w:rFonts w:ascii="Tahoma" w:hAnsi="Tahoma" w:cs="Tahoma"/>
          <w:sz w:val="20"/>
          <w:szCs w:val="20"/>
        </w:rPr>
        <w:t>.</w:t>
      </w:r>
    </w:p>
    <w:p w:rsidR="003449B1" w:rsidRPr="00110AF3" w:rsidRDefault="003449B1" w:rsidP="00BC38F7">
      <w:pPr>
        <w:jc w:val="both"/>
        <w:rPr>
          <w:rFonts w:ascii="Tahoma" w:hAnsi="Tahoma" w:cs="Tahoma"/>
          <w:sz w:val="20"/>
          <w:szCs w:val="20"/>
        </w:rPr>
      </w:pPr>
    </w:p>
    <w:p w:rsidR="00BC38F7" w:rsidRPr="00110AF3" w:rsidRDefault="004C04FC" w:rsidP="00BC38F7">
      <w:pPr>
        <w:jc w:val="both"/>
        <w:rPr>
          <w:rFonts w:ascii="Tahoma" w:hAnsi="Tahoma" w:cs="Tahoma"/>
          <w:sz w:val="20"/>
          <w:szCs w:val="20"/>
        </w:rPr>
      </w:pPr>
      <w:r w:rsidRPr="00110AF3">
        <w:rPr>
          <w:rFonts w:ascii="Tahoma" w:hAnsi="Tahoma" w:cs="Tahoma"/>
          <w:sz w:val="20"/>
          <w:szCs w:val="20"/>
        </w:rPr>
        <w:t xml:space="preserve">II.- </w:t>
      </w:r>
      <w:r w:rsidR="00BC38F7"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no concluya la obra en la fecha señalada en el programa</w:t>
      </w:r>
      <w:r w:rsidR="00F6504A" w:rsidRPr="00110AF3">
        <w:rPr>
          <w:rFonts w:ascii="Tahoma" w:hAnsi="Tahoma" w:cs="Tahoma"/>
          <w:sz w:val="20"/>
          <w:szCs w:val="20"/>
        </w:rPr>
        <w:t xml:space="preserve"> genera</w:t>
      </w:r>
      <w:r w:rsidR="003449B1" w:rsidRPr="00110AF3">
        <w:rPr>
          <w:rFonts w:ascii="Tahoma" w:hAnsi="Tahoma" w:cs="Tahoma"/>
          <w:sz w:val="20"/>
          <w:szCs w:val="20"/>
        </w:rPr>
        <w:t xml:space="preserve"> considerando los ajustes de costos y sin aplicar el impuesto al valor agregado</w:t>
      </w:r>
      <w:r w:rsidR="00BC38F7" w:rsidRPr="00110AF3">
        <w:rPr>
          <w:rFonts w:ascii="Tahoma" w:hAnsi="Tahoma" w:cs="Tahoma"/>
          <w:sz w:val="20"/>
          <w:szCs w:val="20"/>
        </w:rPr>
        <w:t xml:space="preserve">, una pena convencional consistente en una cantidad igual al 5.0% (Cinco por ciento) del importe de los  trabajos que no se hayan realizado en la fecha de terminación señalada en el programa, multiplicado por el </w:t>
      </w:r>
      <w:proofErr w:type="spellStart"/>
      <w:r w:rsidR="00BC38F7" w:rsidRPr="00110AF3">
        <w:rPr>
          <w:rFonts w:ascii="Tahoma" w:hAnsi="Tahoma" w:cs="Tahoma"/>
          <w:sz w:val="20"/>
          <w:szCs w:val="20"/>
        </w:rPr>
        <w:t>numero</w:t>
      </w:r>
      <w:proofErr w:type="spellEnd"/>
      <w:r w:rsidR="00BC38F7" w:rsidRPr="00110AF3">
        <w:rPr>
          <w:rFonts w:ascii="Tahoma" w:hAnsi="Tahoma" w:cs="Tahoma"/>
          <w:sz w:val="20"/>
          <w:szCs w:val="20"/>
        </w:rPr>
        <w:t xml:space="preserve"> de </w:t>
      </w:r>
      <w:r w:rsidR="007F4326" w:rsidRPr="00110AF3">
        <w:rPr>
          <w:rFonts w:ascii="Tahoma" w:hAnsi="Tahoma" w:cs="Tahoma"/>
          <w:sz w:val="20"/>
          <w:szCs w:val="20"/>
          <w:lang w:val="es-ES"/>
        </w:rPr>
        <w:t xml:space="preserve">(meses, quincenas, semanas o días) </w:t>
      </w:r>
      <w:r w:rsidR="00BC38F7" w:rsidRPr="00110AF3">
        <w:rPr>
          <w:rFonts w:ascii="Tahoma" w:hAnsi="Tahoma" w:cs="Tahoma"/>
          <w:sz w:val="20"/>
          <w:szCs w:val="20"/>
        </w:rPr>
        <w:t xml:space="preserve"> que hubieran transcurrido desde la fecha en que según el programa de obra, los trabajos debieron ejecutarse. Esta pena se ajustará a los trabajos faltantes por ejecutar y la cubrirá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b/>
          <w:sz w:val="20"/>
          <w:szCs w:val="20"/>
        </w:rPr>
        <w:t xml:space="preserve">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BC38F7" w:rsidRPr="00110AF3">
        <w:rPr>
          <w:rFonts w:ascii="Tahoma" w:hAnsi="Tahoma" w:cs="Tahoma"/>
          <w:sz w:val="20"/>
          <w:szCs w:val="20"/>
        </w:rPr>
        <w:t xml:space="preserve"> y hasta el momento en que las obras queden concluidas y recibidas a satisfacción de la </w:t>
      </w:r>
      <w:r w:rsidR="00BC38F7" w:rsidRPr="00110AF3">
        <w:rPr>
          <w:rFonts w:ascii="Tahoma" w:hAnsi="Tahoma" w:cs="Tahoma"/>
          <w:b/>
          <w:bCs/>
          <w:sz w:val="20"/>
          <w:szCs w:val="20"/>
        </w:rPr>
        <w:t>APIDBO</w:t>
      </w:r>
      <w:r w:rsidR="00BC38F7" w:rsidRPr="00110AF3">
        <w:rPr>
          <w:rFonts w:ascii="Tahoma" w:hAnsi="Tahoma" w:cs="Tahoma"/>
          <w:sz w:val="20"/>
          <w:szCs w:val="20"/>
        </w:rPr>
        <w:t xml:space="preserve">; estas penas convencionales se aplicarán </w:t>
      </w:r>
      <w:r w:rsidR="007F4326" w:rsidRPr="00110AF3">
        <w:rPr>
          <w:rFonts w:ascii="Tahoma" w:hAnsi="Tahoma" w:cs="Tahoma"/>
          <w:sz w:val="20"/>
          <w:szCs w:val="20"/>
          <w:u w:val="single"/>
        </w:rPr>
        <w:t>(mensualmente, quincenalmente, semanalmente o diariamente</w:t>
      </w:r>
      <w:r w:rsidR="002105A6" w:rsidRPr="00110AF3">
        <w:rPr>
          <w:rFonts w:ascii="Tahoma" w:hAnsi="Tahoma" w:cs="Tahoma"/>
          <w:sz w:val="20"/>
          <w:szCs w:val="20"/>
          <w:u w:val="single"/>
        </w:rPr>
        <w:t>)</w:t>
      </w:r>
      <w:r w:rsidR="00BC38F7" w:rsidRPr="00110AF3">
        <w:rPr>
          <w:rFonts w:ascii="Tahoma" w:hAnsi="Tahoma" w:cs="Tahoma"/>
          <w:sz w:val="20"/>
          <w:szCs w:val="20"/>
        </w:rPr>
        <w:t xml:space="preserve"> en las estimaciones correspondientes. En el supuesto que persistan los atrasos en la terminación de la obra al extremo de no haber en </w:t>
      </w:r>
      <w:r w:rsidR="000B4B90" w:rsidRPr="00110AF3">
        <w:rPr>
          <w:rFonts w:ascii="Tahoma" w:hAnsi="Tahoma" w:cs="Tahoma"/>
          <w:sz w:val="20"/>
          <w:szCs w:val="20"/>
        </w:rPr>
        <w:t xml:space="preserve">una </w:t>
      </w:r>
      <w:r w:rsidR="002105A6" w:rsidRPr="00110AF3">
        <w:rPr>
          <w:rFonts w:ascii="Tahoma" w:hAnsi="Tahoma" w:cs="Tahoma"/>
          <w:sz w:val="20"/>
          <w:szCs w:val="20"/>
        </w:rPr>
        <w:t xml:space="preserve">(mes, </w:t>
      </w:r>
      <w:r w:rsidR="00BC38F7" w:rsidRPr="00110AF3">
        <w:rPr>
          <w:rFonts w:ascii="Tahoma" w:hAnsi="Tahoma" w:cs="Tahoma"/>
          <w:sz w:val="20"/>
          <w:szCs w:val="20"/>
        </w:rPr>
        <w:t>quincena</w:t>
      </w:r>
      <w:r w:rsidR="002105A6" w:rsidRPr="00110AF3">
        <w:rPr>
          <w:rFonts w:ascii="Tahoma" w:hAnsi="Tahoma" w:cs="Tahoma"/>
          <w:sz w:val="20"/>
          <w:szCs w:val="20"/>
        </w:rPr>
        <w:t>, semana o día)</w:t>
      </w:r>
      <w:r w:rsidR="00BC38F7" w:rsidRPr="00110AF3">
        <w:rPr>
          <w:rFonts w:ascii="Tahoma" w:hAnsi="Tahoma" w:cs="Tahoma"/>
          <w:sz w:val="20"/>
          <w:szCs w:val="20"/>
        </w:rPr>
        <w:t xml:space="preserve">  volúmenes que estimar y por lo mismo de los cuales se pueda efectuar la retención y aplicación,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deberá enterar a la </w:t>
      </w:r>
      <w:r w:rsidR="00BC38F7" w:rsidRPr="00110AF3">
        <w:rPr>
          <w:rFonts w:ascii="Tahoma" w:hAnsi="Tahoma" w:cs="Tahoma"/>
          <w:b/>
          <w:bCs/>
          <w:sz w:val="20"/>
          <w:szCs w:val="20"/>
        </w:rPr>
        <w:t>APIDBO</w:t>
      </w:r>
      <w:r w:rsidR="00BC38F7" w:rsidRPr="00110AF3">
        <w:rPr>
          <w:rFonts w:ascii="Tahoma" w:hAnsi="Tahoma" w:cs="Tahoma"/>
          <w:sz w:val="20"/>
          <w:szCs w:val="20"/>
        </w:rPr>
        <w:t xml:space="preserve"> mediante cheque certificado a favor de la Administración Portuaria Integral de Dos Bocas S.A. de C.V., los importes que se generen por este motivo.</w:t>
      </w:r>
    </w:p>
    <w:p w:rsidR="00F6504A" w:rsidRPr="00110AF3" w:rsidRDefault="00F6504A" w:rsidP="00F6504A">
      <w:pPr>
        <w:ind w:right="-376"/>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determinar la aplicación de las sanciones estipuladas, no se tomará en cuenta las demoras motivadas por caso fortuito o fuerza mayor debidamente acreditadas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Estas penas, en ningún caso podrán ser superiores, en su conjunto, al </w:t>
      </w:r>
      <w:r w:rsidR="00C66D55" w:rsidRPr="00110AF3">
        <w:rPr>
          <w:rFonts w:ascii="Tahoma" w:hAnsi="Tahoma" w:cs="Tahoma"/>
          <w:sz w:val="20"/>
        </w:rPr>
        <w:t>monto correspondiente a la fianza de cumplimiento</w:t>
      </w:r>
      <w:r w:rsidRPr="00110AF3">
        <w:rPr>
          <w:rFonts w:ascii="Tahoma" w:hAnsi="Tahoma" w:cs="Tahoma"/>
          <w:sz w:val="20"/>
        </w:rPr>
        <w:t xml:space="preserve"> del monto del contrato, en cuyo caso y llegado a dicho límite se dará inicio al procedimiento de rescisión administrativa. </w:t>
      </w:r>
    </w:p>
    <w:p w:rsidR="00C61FCA" w:rsidRPr="00110AF3" w:rsidRDefault="00C61FCA" w:rsidP="00025280">
      <w:pPr>
        <w:pStyle w:val="BodyText21"/>
        <w:ind w:right="0"/>
        <w:rPr>
          <w:rFonts w:ascii="Tahoma" w:hAnsi="Tahoma" w:cs="Tahoma"/>
          <w:sz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Independientemente de la aplicación de las penas convencionales señaladas anteriormente, cuando no se haya llegado al límite descrito en el párrafo anterior, la </w:t>
      </w:r>
      <w:r w:rsidRPr="00110AF3">
        <w:rPr>
          <w:rFonts w:ascii="Tahoma" w:hAnsi="Tahoma" w:cs="Tahoma"/>
          <w:b/>
          <w:bCs/>
          <w:sz w:val="20"/>
          <w:szCs w:val="20"/>
        </w:rPr>
        <w:t>APIDBO</w:t>
      </w:r>
      <w:r w:rsidRPr="00110AF3">
        <w:rPr>
          <w:rFonts w:ascii="Tahoma" w:hAnsi="Tahoma" w:cs="Tahoma"/>
          <w:sz w:val="20"/>
          <w:szCs w:val="20"/>
        </w:rPr>
        <w:t xml:space="preserve"> podrá optar entre exigir el cumplimiento del contrato o la rescisión del mismo.</w:t>
      </w:r>
    </w:p>
    <w:p w:rsidR="008106B3" w:rsidRPr="00110AF3" w:rsidRDefault="008106B3" w:rsidP="00025280">
      <w:pPr>
        <w:jc w:val="both"/>
        <w:rPr>
          <w:rFonts w:ascii="Tahoma" w:hAnsi="Tahoma" w:cs="Tahoma"/>
          <w:sz w:val="20"/>
          <w:szCs w:val="20"/>
        </w:rPr>
      </w:pPr>
    </w:p>
    <w:p w:rsidR="008106B3" w:rsidRPr="00110AF3" w:rsidRDefault="008106B3" w:rsidP="00025280">
      <w:pPr>
        <w:jc w:val="both"/>
        <w:rPr>
          <w:rFonts w:ascii="Tahoma" w:hAnsi="Tahoma" w:cs="Tahoma"/>
          <w:sz w:val="20"/>
          <w:szCs w:val="20"/>
        </w:rPr>
      </w:pPr>
      <w:r w:rsidRPr="00110AF3">
        <w:rPr>
          <w:rFonts w:ascii="Tahoma" w:hAnsi="Tahoma" w:cs="Tahoma"/>
          <w:sz w:val="20"/>
          <w:szCs w:val="20"/>
        </w:rPr>
        <w:t>Las cantidades que resulten de la aplicación de las penas convencionales que se impongan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se harán efectivas con cargo a las cantidades que le hayan sido retenidas, aplicando además, si da lugar a ello, la fianza de cumplimiento, conforme a lo estipulado en la Cláusula Décima </w:t>
      </w:r>
      <w:r w:rsidR="00F97031" w:rsidRPr="00110AF3">
        <w:rPr>
          <w:rFonts w:ascii="Tahoma" w:hAnsi="Tahoma" w:cs="Tahoma"/>
          <w:sz w:val="20"/>
          <w:szCs w:val="20"/>
        </w:rPr>
        <w:t>Sexta</w:t>
      </w:r>
      <w:r w:rsidRPr="00110AF3">
        <w:rPr>
          <w:rFonts w:ascii="Tahoma" w:hAnsi="Tahoma" w:cs="Tahoma"/>
          <w:sz w:val="20"/>
          <w:szCs w:val="20"/>
        </w:rPr>
        <w:t xml:space="preserve">. </w:t>
      </w:r>
    </w:p>
    <w:p w:rsidR="008106B3" w:rsidRPr="00110AF3" w:rsidRDefault="008106B3" w:rsidP="00025280">
      <w:pPr>
        <w:jc w:val="both"/>
        <w:rPr>
          <w:rFonts w:ascii="Tahoma" w:hAnsi="Tahoma" w:cs="Tahoma"/>
          <w:sz w:val="20"/>
          <w:szCs w:val="20"/>
          <w:lang w:val="es-ES_tradnl"/>
        </w:rPr>
      </w:pPr>
    </w:p>
    <w:p w:rsidR="006A72D2" w:rsidRPr="00110AF3" w:rsidRDefault="00C61FCA" w:rsidP="00025280">
      <w:pPr>
        <w:pStyle w:val="Ttulo2"/>
        <w:rPr>
          <w:rFonts w:ascii="Tahoma" w:hAnsi="Tahoma" w:cs="Tahoma"/>
          <w:b w:val="0"/>
          <w:sz w:val="20"/>
          <w:szCs w:val="20"/>
        </w:rPr>
      </w:pPr>
      <w:r w:rsidRPr="00110AF3">
        <w:rPr>
          <w:rFonts w:ascii="Tahoma" w:hAnsi="Tahoma" w:cs="Tahoma"/>
          <w:sz w:val="20"/>
          <w:szCs w:val="20"/>
        </w:rPr>
        <w:t xml:space="preserve">DÉCIMA </w:t>
      </w:r>
      <w:r w:rsidR="00F97031" w:rsidRPr="00110AF3">
        <w:rPr>
          <w:rFonts w:ascii="Tahoma" w:hAnsi="Tahoma" w:cs="Tahoma"/>
          <w:sz w:val="20"/>
          <w:szCs w:val="20"/>
        </w:rPr>
        <w:t>QUINTA</w:t>
      </w:r>
      <w:r w:rsidRPr="00110AF3">
        <w:rPr>
          <w:rFonts w:ascii="Tahoma" w:hAnsi="Tahoma" w:cs="Tahoma"/>
          <w:sz w:val="20"/>
          <w:szCs w:val="20"/>
        </w:rPr>
        <w:t xml:space="preserve">.- SUSPENSIÓN TEMPORAL Y TERMINACIÓN ANTICIPADA DEL CONTRATO.- </w:t>
      </w:r>
      <w:r w:rsidR="006A72D2" w:rsidRPr="00110AF3">
        <w:rPr>
          <w:rFonts w:ascii="Tahoma" w:hAnsi="Tahoma" w:cs="Tahoma"/>
          <w:b w:val="0"/>
          <w:sz w:val="20"/>
          <w:szCs w:val="20"/>
        </w:rPr>
        <w:t xml:space="preserve">La </w:t>
      </w:r>
      <w:r w:rsidR="006A72D2" w:rsidRPr="00110AF3">
        <w:rPr>
          <w:rFonts w:ascii="Tahoma" w:hAnsi="Tahoma" w:cs="Tahoma"/>
          <w:bCs w:val="0"/>
          <w:sz w:val="20"/>
          <w:szCs w:val="20"/>
        </w:rPr>
        <w:t>APIDBO</w:t>
      </w:r>
      <w:r w:rsidR="006A72D2" w:rsidRPr="00110AF3">
        <w:rPr>
          <w:rFonts w:ascii="Tahoma" w:hAnsi="Tahoma" w:cs="Tahoma"/>
          <w:sz w:val="20"/>
          <w:szCs w:val="20"/>
        </w:rPr>
        <w:t xml:space="preserve"> </w:t>
      </w:r>
      <w:r w:rsidR="006A72D2" w:rsidRPr="00110AF3">
        <w:rPr>
          <w:rFonts w:ascii="Tahoma" w:hAnsi="Tahoma" w:cs="Tahoma"/>
          <w:b w:val="0"/>
          <w:bCs w:val="0"/>
          <w:spacing w:val="0"/>
          <w:sz w:val="20"/>
          <w:szCs w:val="20"/>
        </w:rPr>
        <w:t>podrá suspender temporalmente en todo o en parte los trabajos contratados en cualquier mom</w:t>
      </w:r>
      <w:bookmarkStart w:id="0" w:name="_GoBack"/>
      <w:bookmarkEnd w:id="0"/>
      <w:r w:rsidR="006A72D2" w:rsidRPr="00110AF3">
        <w:rPr>
          <w:rFonts w:ascii="Tahoma" w:hAnsi="Tahoma" w:cs="Tahoma"/>
          <w:b w:val="0"/>
          <w:bCs w:val="0"/>
          <w:spacing w:val="0"/>
          <w:sz w:val="20"/>
          <w:szCs w:val="20"/>
        </w:rPr>
        <w:t xml:space="preserve">ento por causa justificada para ello; para lo cual la </w:t>
      </w:r>
      <w:r w:rsidR="006A72D2" w:rsidRPr="00110AF3">
        <w:rPr>
          <w:rFonts w:ascii="Tahoma" w:hAnsi="Tahoma" w:cs="Tahoma"/>
          <w:bCs w:val="0"/>
          <w:spacing w:val="0"/>
          <w:sz w:val="20"/>
          <w:szCs w:val="20"/>
        </w:rPr>
        <w:t>APIDBO</w:t>
      </w:r>
      <w:r w:rsidR="006A72D2" w:rsidRPr="00110AF3">
        <w:rPr>
          <w:rFonts w:ascii="Tahoma" w:hAnsi="Tahoma" w:cs="Tahoma"/>
          <w:b w:val="0"/>
          <w:bCs w:val="0"/>
          <w:spacing w:val="0"/>
          <w:sz w:val="20"/>
          <w:szCs w:val="20"/>
        </w:rPr>
        <w:t xml:space="preserve"> establecerá la temporalidad límite de suspensión en apego a lo dispuesto por el artículo 60, de la Ley de Obras Públicas y Servicios Relacionados con las Mismas, sin que la misma pueda prorrogarse o continuarse excediendo de la temporalidad señalada.</w:t>
      </w:r>
    </w:p>
    <w:p w:rsidR="008106B3" w:rsidRPr="00110AF3" w:rsidRDefault="008106B3" w:rsidP="00025280">
      <w:pPr>
        <w:pStyle w:val="BodyText21"/>
        <w:ind w:right="-55"/>
        <w:rPr>
          <w:rFonts w:ascii="Tahoma" w:hAnsi="Tahoma" w:cs="Tahoma"/>
          <w:sz w:val="20"/>
          <w:lang w:val="es-MX"/>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 xml:space="preserve">En caso de suspensión </w:t>
      </w:r>
      <w:r w:rsidR="00594655" w:rsidRPr="00110AF3">
        <w:rPr>
          <w:rFonts w:ascii="Tahoma" w:hAnsi="Tahoma" w:cs="Tahoma"/>
          <w:spacing w:val="-3"/>
          <w:sz w:val="20"/>
          <w:szCs w:val="20"/>
        </w:rPr>
        <w:t xml:space="preserve">de los trabajos, </w:t>
      </w:r>
      <w:r w:rsidRPr="00110AF3">
        <w:rPr>
          <w:rFonts w:ascii="Tahoma" w:hAnsi="Tahoma" w:cs="Tahoma"/>
          <w:spacing w:val="-3"/>
          <w:sz w:val="20"/>
          <w:szCs w:val="20"/>
        </w:rPr>
        <w:t>el presente contrato, podrá continuar produciendo todos sus efectos legales una vez que hayan desaparecido las causas que la motivaron.</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w:t>
      </w:r>
      <w:r w:rsidR="007D357C" w:rsidRPr="00110AF3">
        <w:rPr>
          <w:rFonts w:ascii="Tahoma" w:hAnsi="Tahoma" w:cs="Tahoma"/>
          <w:spacing w:val="-3"/>
          <w:sz w:val="20"/>
          <w:szCs w:val="20"/>
        </w:rPr>
        <w:t>4</w:t>
      </w:r>
      <w:r w:rsidRPr="00110AF3">
        <w:rPr>
          <w:rFonts w:ascii="Tahoma" w:hAnsi="Tahoma" w:cs="Tahoma"/>
          <w:spacing w:val="-3"/>
          <w:sz w:val="20"/>
          <w:szCs w:val="20"/>
        </w:rPr>
        <w:t>4 del Reglamento de la Ley de Obras Públicas y Servicios Relacionados con las Mismas.</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7D357C" w:rsidRPr="00110AF3">
        <w:rPr>
          <w:rFonts w:ascii="Tahoma" w:hAnsi="Tahoma" w:cs="Tahoma"/>
          <w:spacing w:val="-3"/>
          <w:sz w:val="20"/>
          <w:szCs w:val="20"/>
        </w:rPr>
        <w:t>4</w:t>
      </w:r>
      <w:r w:rsidRPr="00110AF3">
        <w:rPr>
          <w:rFonts w:ascii="Tahoma" w:hAnsi="Tahoma" w:cs="Tahoma"/>
          <w:spacing w:val="-3"/>
          <w:sz w:val="20"/>
          <w:szCs w:val="20"/>
        </w:rPr>
        <w:t>9 del Reglamento de la Ley de Obras Públicas y Servicios Relacionados con las Mismas.</w:t>
      </w:r>
    </w:p>
    <w:p w:rsidR="008106B3" w:rsidRPr="00110AF3" w:rsidRDefault="008106B3" w:rsidP="00025280">
      <w:pPr>
        <w:pStyle w:val="BodyText21"/>
        <w:ind w:right="-55"/>
        <w:rPr>
          <w:rFonts w:ascii="Tahoma" w:hAnsi="Tahoma" w:cs="Tahoma"/>
          <w:sz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w:t>
      </w:r>
      <w:r w:rsidR="0053087E" w:rsidRPr="00110AF3">
        <w:rPr>
          <w:rFonts w:ascii="Tahoma" w:hAnsi="Tahoma" w:cs="Tahoma"/>
          <w:spacing w:val="-3"/>
          <w:sz w:val="20"/>
          <w:szCs w:val="20"/>
        </w:rPr>
        <w:t>a</w:t>
      </w:r>
      <w:r w:rsidRPr="00110AF3">
        <w:rPr>
          <w:rFonts w:ascii="Tahoma" w:hAnsi="Tahoma" w:cs="Tahoma"/>
          <w:spacing w:val="-3"/>
          <w:sz w:val="20"/>
          <w:szCs w:val="20"/>
        </w:rPr>
        <w:t xml:space="preserve"> </w:t>
      </w:r>
      <w:r w:rsidRPr="00110AF3">
        <w:rPr>
          <w:rFonts w:ascii="Tahoma" w:hAnsi="Tahoma" w:cs="Tahoma"/>
          <w:b/>
          <w:spacing w:val="-3"/>
          <w:sz w:val="20"/>
          <w:szCs w:val="20"/>
        </w:rPr>
        <w:t>APIDBO</w:t>
      </w:r>
      <w:r w:rsidRPr="00110AF3">
        <w:rPr>
          <w:rFonts w:ascii="Tahoma" w:hAnsi="Tahoma" w:cs="Tahoma"/>
          <w:spacing w:val="-3"/>
          <w:sz w:val="20"/>
          <w:szCs w:val="20"/>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total o parcial de actos que dieron origen al contrato, con motivo de la resolución de una inconformidad emitida por la Secretaría de la Función Pública, o por resolución de autoridad judicial competente o bien, no sea posible determinar la temporalidad de la suspensión.</w:t>
      </w:r>
    </w:p>
    <w:p w:rsidR="008106B3" w:rsidRPr="00110AF3" w:rsidRDefault="008106B3"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Cuando po</w:t>
      </w:r>
      <w:r w:rsidR="00BA5D43" w:rsidRPr="00110AF3">
        <w:rPr>
          <w:rFonts w:ascii="Tahoma" w:hAnsi="Tahoma" w:cs="Tahoma"/>
          <w:spacing w:val="-3"/>
          <w:sz w:val="20"/>
          <w:szCs w:val="20"/>
        </w:rPr>
        <w:t xml:space="preserve">r caso fortuito </w:t>
      </w:r>
      <w:proofErr w:type="spellStart"/>
      <w:r w:rsidR="00BA5D43" w:rsidRPr="00110AF3">
        <w:rPr>
          <w:rFonts w:ascii="Tahoma" w:hAnsi="Tahoma" w:cs="Tahoma"/>
          <w:spacing w:val="-3"/>
          <w:sz w:val="20"/>
          <w:szCs w:val="20"/>
        </w:rPr>
        <w:t>ó</w:t>
      </w:r>
      <w:proofErr w:type="spellEnd"/>
      <w:r w:rsidR="00BA5D43" w:rsidRPr="00110AF3">
        <w:rPr>
          <w:rFonts w:ascii="Tahoma" w:hAnsi="Tahoma" w:cs="Tahoma"/>
          <w:spacing w:val="-3"/>
          <w:sz w:val="20"/>
          <w:szCs w:val="20"/>
        </w:rPr>
        <w:t xml:space="preserve"> fuerza mayor </w:t>
      </w:r>
      <w:r w:rsidRPr="00110AF3">
        <w:rPr>
          <w:rFonts w:ascii="Tahoma" w:hAnsi="Tahoma" w:cs="Tahoma"/>
          <w:spacing w:val="-3"/>
          <w:sz w:val="20"/>
          <w:szCs w:val="20"/>
        </w:rPr>
        <w:t xml:space="preserve">se imposibilite la continuación de los trabajos,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podrá optar por no ejecutarlos. En este supuesto, si opta por la terminación anticipada del contrato, deberá solicitarla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q</w:t>
      </w:r>
      <w:r w:rsidR="00B7646B" w:rsidRPr="00110AF3">
        <w:rPr>
          <w:rFonts w:ascii="Tahoma" w:hAnsi="Tahoma" w:cs="Tahoma"/>
          <w:spacing w:val="-3"/>
          <w:sz w:val="20"/>
          <w:szCs w:val="20"/>
        </w:rPr>
        <w:t xml:space="preserve">uien determinará lo conducente </w:t>
      </w:r>
      <w:r w:rsidRPr="00110AF3">
        <w:rPr>
          <w:rFonts w:ascii="Tahoma" w:hAnsi="Tahoma" w:cs="Tahoma"/>
          <w:spacing w:val="-3"/>
          <w:sz w:val="20"/>
          <w:szCs w:val="20"/>
        </w:rPr>
        <w:t xml:space="preserve">dentro de los 15 (quince) días naturales siguientes a la presentación del escrito respectivo; en caso de negativa, será necesario que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obtenga de la autoridad judicial, la declaratoria correspondiente.</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En caso de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no de contestación a la solicitud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Pr="00110AF3">
        <w:rPr>
          <w:rFonts w:ascii="Tahoma" w:hAnsi="Tahoma" w:cs="Tahoma"/>
          <w:b/>
          <w:bCs/>
          <w:spacing w:val="-3"/>
          <w:sz w:val="20"/>
          <w:szCs w:val="20"/>
        </w:rPr>
        <w:t>CONTRATISTA</w:t>
      </w:r>
      <w:r w:rsidRPr="00110AF3">
        <w:rPr>
          <w:rFonts w:ascii="Tahoma" w:hAnsi="Tahoma" w:cs="Tahoma"/>
          <w:spacing w:val="-3"/>
          <w:sz w:val="20"/>
          <w:szCs w:val="20"/>
        </w:rPr>
        <w:t xml:space="preserve"> dentro del plazo señalado se tendrá por aceptada la petición de este último.</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Una vez comunicada la termin</w:t>
      </w:r>
      <w:r w:rsidR="0053087E" w:rsidRPr="00110AF3">
        <w:rPr>
          <w:rFonts w:ascii="Tahoma" w:hAnsi="Tahoma" w:cs="Tahoma"/>
          <w:spacing w:val="-3"/>
          <w:sz w:val="20"/>
          <w:szCs w:val="20"/>
        </w:rPr>
        <w:t xml:space="preserve">ación anticipada del contrato, </w:t>
      </w:r>
      <w:r w:rsidRPr="00110AF3">
        <w:rPr>
          <w:rFonts w:ascii="Tahoma" w:hAnsi="Tahoma" w:cs="Tahoma"/>
          <w:spacing w:val="-3"/>
          <w:sz w:val="20"/>
          <w:szCs w:val="20"/>
        </w:rPr>
        <w:t xml:space="preserve">La </w:t>
      </w:r>
      <w:r w:rsidR="0053087E" w:rsidRPr="00110AF3">
        <w:rPr>
          <w:rFonts w:ascii="Tahoma" w:hAnsi="Tahoma" w:cs="Tahoma"/>
          <w:b/>
          <w:bCs/>
          <w:spacing w:val="-3"/>
          <w:sz w:val="20"/>
          <w:szCs w:val="20"/>
        </w:rPr>
        <w:t>APIDBO</w:t>
      </w:r>
      <w:r w:rsidRPr="00110AF3">
        <w:rPr>
          <w:rFonts w:ascii="Tahoma" w:hAnsi="Tahoma" w:cs="Tahoma"/>
          <w:spacing w:val="-3"/>
          <w:sz w:val="20"/>
          <w:szCs w:val="20"/>
        </w:rPr>
        <w:t xml:space="preserve"> 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53087E" w:rsidRPr="00110AF3">
        <w:rPr>
          <w:rFonts w:ascii="Tahoma" w:hAnsi="Tahoma" w:cs="Tahoma"/>
          <w:b/>
          <w:bCs/>
          <w:spacing w:val="-3"/>
          <w:sz w:val="20"/>
          <w:szCs w:val="20"/>
        </w:rPr>
        <w:t>CONTRATISTA</w:t>
      </w:r>
      <w:r w:rsidRPr="00110AF3">
        <w:rPr>
          <w:rFonts w:ascii="Tahoma" w:hAnsi="Tahoma" w:cs="Tahoma"/>
          <w:spacing w:val="-3"/>
          <w:sz w:val="20"/>
          <w:szCs w:val="20"/>
        </w:rPr>
        <w:t xml:space="preserve">, acta circunstanciada del estado en que se encuentren los mismos, quedando obligado </w:t>
      </w:r>
      <w:r w:rsidR="00784AA5" w:rsidRPr="00110AF3">
        <w:rPr>
          <w:rFonts w:ascii="Tahoma" w:hAnsi="Tahoma" w:cs="Tahoma"/>
          <w:bCs/>
          <w:spacing w:val="-3"/>
          <w:sz w:val="20"/>
          <w:szCs w:val="20"/>
        </w:rPr>
        <w:t>el</w:t>
      </w:r>
      <w:r w:rsidR="0053087E"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a devolver a </w:t>
      </w:r>
      <w:r w:rsidR="0053087E" w:rsidRPr="00110AF3">
        <w:rPr>
          <w:rFonts w:ascii="Tahoma" w:hAnsi="Tahoma" w:cs="Tahoma"/>
          <w:spacing w:val="-3"/>
          <w:sz w:val="20"/>
          <w:szCs w:val="20"/>
        </w:rPr>
        <w:t xml:space="preserve">la </w:t>
      </w:r>
      <w:r w:rsidRPr="00110AF3">
        <w:rPr>
          <w:rFonts w:ascii="Tahoma" w:hAnsi="Tahoma" w:cs="Tahoma"/>
          <w:b/>
          <w:spacing w:val="-3"/>
          <w:sz w:val="20"/>
          <w:szCs w:val="20"/>
        </w:rPr>
        <w:t>APIDBO</w:t>
      </w:r>
      <w:r w:rsidRPr="00110AF3">
        <w:rPr>
          <w:rFonts w:ascii="Tahoma" w:hAnsi="Tahoma" w:cs="Tahoma"/>
          <w:spacing w:val="-3"/>
          <w:sz w:val="20"/>
          <w:szCs w:val="20"/>
        </w:rPr>
        <w:t xml:space="preserve">, en un plazo de </w:t>
      </w:r>
      <w:r w:rsidR="00EF3DDC" w:rsidRPr="00110AF3">
        <w:rPr>
          <w:rFonts w:ascii="Tahoma" w:hAnsi="Tahoma" w:cs="Tahoma"/>
          <w:spacing w:val="-3"/>
          <w:sz w:val="20"/>
          <w:szCs w:val="20"/>
        </w:rPr>
        <w:t>10 (</w:t>
      </w:r>
      <w:r w:rsidRPr="00110AF3">
        <w:rPr>
          <w:rFonts w:ascii="Tahoma" w:hAnsi="Tahoma" w:cs="Tahoma"/>
          <w:spacing w:val="-3"/>
          <w:sz w:val="20"/>
          <w:szCs w:val="20"/>
        </w:rPr>
        <w:t>diez</w:t>
      </w:r>
      <w:r w:rsidR="00EF3DDC" w:rsidRPr="00110AF3">
        <w:rPr>
          <w:rFonts w:ascii="Tahoma" w:hAnsi="Tahoma" w:cs="Tahoma"/>
          <w:spacing w:val="-3"/>
          <w:sz w:val="20"/>
          <w:szCs w:val="20"/>
        </w:rPr>
        <w:t>)</w:t>
      </w:r>
      <w:r w:rsidRPr="00110AF3">
        <w:rPr>
          <w:rFonts w:ascii="Tahoma" w:hAnsi="Tahoma" w:cs="Tahoma"/>
          <w:spacing w:val="-3"/>
          <w:sz w:val="20"/>
          <w:szCs w:val="20"/>
        </w:rPr>
        <w:t xml:space="preserve"> días naturales contados a partir del inicio del procedimiento respectivo, toda la documentación que ésta le hubiere entregado para la realización de los trabajos.</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bCs/>
          <w:spacing w:val="-3"/>
          <w:sz w:val="20"/>
          <w:szCs w:val="20"/>
        </w:rPr>
        <w:t xml:space="preserve">DÉCIMA </w:t>
      </w:r>
      <w:r w:rsidR="00F97031" w:rsidRPr="00110AF3">
        <w:rPr>
          <w:rFonts w:ascii="Tahoma" w:hAnsi="Tahoma" w:cs="Tahoma"/>
          <w:b/>
          <w:bCs/>
          <w:spacing w:val="-3"/>
          <w:sz w:val="20"/>
          <w:szCs w:val="20"/>
        </w:rPr>
        <w:t>SEXTA</w:t>
      </w:r>
      <w:r w:rsidRPr="00110AF3">
        <w:rPr>
          <w:rFonts w:ascii="Tahoma" w:hAnsi="Tahoma" w:cs="Tahoma"/>
          <w:b/>
          <w:bCs/>
          <w:sz w:val="20"/>
          <w:szCs w:val="20"/>
        </w:rPr>
        <w:t xml:space="preserve">.- </w:t>
      </w:r>
      <w:r w:rsidRPr="00110AF3">
        <w:rPr>
          <w:rFonts w:ascii="Tahoma" w:hAnsi="Tahoma" w:cs="Tahoma"/>
          <w:b/>
          <w:bCs/>
          <w:spacing w:val="-3"/>
          <w:sz w:val="20"/>
          <w:szCs w:val="20"/>
        </w:rPr>
        <w:t>RESCISIÓN ADMINISTRATIVA DEL CONTRATO</w:t>
      </w:r>
      <w:r w:rsidRPr="00110AF3">
        <w:rPr>
          <w:rFonts w:ascii="Tahoma" w:hAnsi="Tahoma" w:cs="Tahoma"/>
          <w:bCs/>
          <w:spacing w:val="-3"/>
          <w:sz w:val="20"/>
          <w:szCs w:val="20"/>
        </w:rPr>
        <w:t xml:space="preserve">.- </w:t>
      </w: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podrá en cualquier momento rescindir administrativamente este contrato, por cualquiera de las causas que a continuación se enumeran, es decir, si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002B5F63" w:rsidRPr="00110AF3">
        <w:rPr>
          <w:rFonts w:ascii="Tahoma" w:hAnsi="Tahoma" w:cs="Tahoma"/>
          <w:bCs/>
          <w:spacing w:val="-3"/>
          <w:sz w:val="20"/>
          <w:szCs w:val="20"/>
        </w:rPr>
        <w:t xml:space="preserve"> :</w:t>
      </w:r>
    </w:p>
    <w:p w:rsidR="00C61FCA" w:rsidRPr="00110AF3" w:rsidRDefault="00C61FCA" w:rsidP="00025280">
      <w:pPr>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a) Contraviene las disposiciones, lineamientos, bases, procedimientos que establece la Ley de Obras Públicas y Servicios Relacionados con las Mismas y demás disposiciones administrativas sobre la materia.</w:t>
      </w:r>
    </w:p>
    <w:p w:rsidR="00C61FCA" w:rsidRPr="00110AF3" w:rsidRDefault="00C61FCA" w:rsidP="00025280">
      <w:pPr>
        <w:ind w:left="240"/>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b) No cumple con los trabajos objeto de este contrato, conforme a los términos y condiciones, pactados en el mismo y sus anexos.</w:t>
      </w:r>
    </w:p>
    <w:p w:rsidR="00C61FCA" w:rsidRPr="00110AF3" w:rsidRDefault="00C61FCA" w:rsidP="00025280">
      <w:pPr>
        <w:ind w:left="240"/>
        <w:jc w:val="both"/>
        <w:rPr>
          <w:rFonts w:ascii="Tahoma" w:hAnsi="Tahoma" w:cs="Tahoma"/>
          <w:spacing w:val="-3"/>
          <w:sz w:val="20"/>
          <w:szCs w:val="20"/>
        </w:rPr>
      </w:pPr>
    </w:p>
    <w:p w:rsidR="00C61FCA" w:rsidRPr="00110AF3" w:rsidRDefault="002B5F63" w:rsidP="00025280">
      <w:pPr>
        <w:ind w:left="240"/>
        <w:jc w:val="both"/>
        <w:rPr>
          <w:rFonts w:ascii="Tahoma" w:hAnsi="Tahoma" w:cs="Tahoma"/>
          <w:spacing w:val="-3"/>
          <w:sz w:val="20"/>
          <w:szCs w:val="20"/>
        </w:rPr>
      </w:pPr>
      <w:r w:rsidRPr="00110AF3">
        <w:rPr>
          <w:rFonts w:ascii="Tahoma" w:hAnsi="Tahoma" w:cs="Tahoma"/>
          <w:spacing w:val="-3"/>
          <w:sz w:val="20"/>
          <w:szCs w:val="20"/>
        </w:rPr>
        <w:t>c</w:t>
      </w:r>
      <w:r w:rsidR="00C61FCA" w:rsidRPr="00110AF3">
        <w:rPr>
          <w:rFonts w:ascii="Tahoma" w:hAnsi="Tahoma" w:cs="Tahoma"/>
          <w:spacing w:val="-3"/>
          <w:sz w:val="20"/>
          <w:szCs w:val="20"/>
        </w:rPr>
        <w:t>) Incumple con cualquiera de las obligac</w:t>
      </w:r>
      <w:r w:rsidR="00714DFB" w:rsidRPr="00110AF3">
        <w:rPr>
          <w:rFonts w:ascii="Tahoma" w:hAnsi="Tahoma" w:cs="Tahoma"/>
          <w:spacing w:val="-3"/>
          <w:sz w:val="20"/>
          <w:szCs w:val="20"/>
        </w:rPr>
        <w:t>iones a su cargo</w:t>
      </w:r>
      <w:r w:rsidR="00C61FCA" w:rsidRPr="00110AF3">
        <w:rPr>
          <w:rFonts w:ascii="Tahoma" w:hAnsi="Tahoma" w:cs="Tahoma"/>
          <w:spacing w:val="-3"/>
          <w:sz w:val="20"/>
          <w:szCs w:val="20"/>
        </w:rPr>
        <w:t xml:space="preserve"> en el presente contrato.</w:t>
      </w:r>
    </w:p>
    <w:p w:rsidR="00B642EF" w:rsidRPr="00110AF3" w:rsidRDefault="00B642EF" w:rsidP="00025280">
      <w:pPr>
        <w:ind w:left="240"/>
        <w:jc w:val="both"/>
        <w:rPr>
          <w:rFonts w:ascii="Tahoma" w:hAnsi="Tahoma" w:cs="Tahoma"/>
          <w:spacing w:val="-3"/>
          <w:sz w:val="20"/>
          <w:szCs w:val="20"/>
        </w:rPr>
      </w:pPr>
    </w:p>
    <w:p w:rsidR="00B642EF" w:rsidRPr="00110AF3" w:rsidRDefault="002B5F63" w:rsidP="00B642EF">
      <w:pPr>
        <w:ind w:left="240"/>
        <w:jc w:val="both"/>
        <w:rPr>
          <w:rFonts w:ascii="Tahoma" w:hAnsi="Tahoma" w:cs="Tahoma"/>
          <w:spacing w:val="-3"/>
          <w:sz w:val="20"/>
          <w:szCs w:val="20"/>
        </w:rPr>
      </w:pPr>
      <w:r w:rsidRPr="00110AF3">
        <w:rPr>
          <w:rFonts w:ascii="Tahoma" w:hAnsi="Tahoma" w:cs="Tahoma"/>
          <w:spacing w:val="-3"/>
          <w:sz w:val="20"/>
          <w:szCs w:val="20"/>
        </w:rPr>
        <w:t>d</w:t>
      </w:r>
      <w:r w:rsidR="00B642EF" w:rsidRPr="00110AF3">
        <w:rPr>
          <w:rFonts w:ascii="Tahoma" w:hAnsi="Tahoma" w:cs="Tahoma"/>
          <w:spacing w:val="-3"/>
          <w:sz w:val="20"/>
          <w:szCs w:val="20"/>
        </w:rPr>
        <w:t>) Incurre en alguno de los supuestos previstos en el artículo 157 del Reglamento de la Ley de Obras Públicas y Servicios Relacionados con las Mismas.</w:t>
      </w:r>
    </w:p>
    <w:p w:rsidR="0053087E" w:rsidRPr="00110AF3" w:rsidRDefault="0053087E" w:rsidP="00025280">
      <w:pPr>
        <w:pStyle w:val="BodyText21"/>
        <w:ind w:right="-55"/>
        <w:rPr>
          <w:rFonts w:ascii="Tahoma" w:hAnsi="Tahoma" w:cs="Tahoma"/>
          <w:sz w:val="20"/>
          <w:lang w:val="es-MX"/>
        </w:rPr>
      </w:pPr>
    </w:p>
    <w:p w:rsidR="0053087E" w:rsidRPr="00110AF3" w:rsidRDefault="0053087E" w:rsidP="00025280">
      <w:pPr>
        <w:jc w:val="both"/>
        <w:rPr>
          <w:rFonts w:ascii="Tahoma" w:hAnsi="Tahoma" w:cs="Tahoma"/>
          <w:spacing w:val="-3"/>
          <w:sz w:val="20"/>
          <w:szCs w:val="20"/>
        </w:rPr>
      </w:pPr>
      <w:r w:rsidRPr="00110AF3">
        <w:rPr>
          <w:rFonts w:ascii="Tahoma" w:hAnsi="Tahoma" w:cs="Tahoma"/>
          <w:spacing w:val="-3"/>
          <w:sz w:val="20"/>
          <w:szCs w:val="20"/>
        </w:rPr>
        <w:t xml:space="preserve">Las causales referidas dan lugar a la rescisión inmediata de este contrato, sin responsabilidad para La </w:t>
      </w:r>
      <w:r w:rsidRPr="00110AF3">
        <w:rPr>
          <w:rFonts w:ascii="Tahoma" w:hAnsi="Tahoma" w:cs="Tahoma"/>
          <w:b/>
          <w:bCs/>
          <w:spacing w:val="-3"/>
          <w:sz w:val="20"/>
          <w:szCs w:val="20"/>
        </w:rPr>
        <w:t>APIDBO</w:t>
      </w:r>
      <w:r w:rsidRPr="00110AF3">
        <w:rPr>
          <w:rFonts w:ascii="Tahoma" w:hAnsi="Tahoma" w:cs="Tahoma"/>
          <w:spacing w:val="-3"/>
          <w:sz w:val="20"/>
          <w:szCs w:val="20"/>
        </w:rPr>
        <w:t>, además de que se le apliquen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las penas convencionales o el sobrecosto que resulte de la rescisión, debiendo fundamentar y motivar las causas de la aplicación de uno o de otro, conforme a lo establecido por este contrato y se le haga efectiva la garantía otorgada para el cumplimiento del mismo.</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cuando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determine justificadamente la rescisión administrativa del contrato, el inicio del procedimiento correspondiente se comunicará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 xml:space="preserve">exponiendo las razones que al efecto se tuviere para que éste, dentro del término de 15 (quince) </w:t>
      </w:r>
      <w:r w:rsidR="00714DFB" w:rsidRPr="00110AF3">
        <w:rPr>
          <w:rFonts w:ascii="Tahoma" w:hAnsi="Tahoma" w:cs="Tahoma"/>
          <w:spacing w:val="-3"/>
          <w:sz w:val="20"/>
          <w:szCs w:val="20"/>
        </w:rPr>
        <w:t xml:space="preserve">días hábiles contados a partir </w:t>
      </w:r>
      <w:r w:rsidRPr="00110AF3">
        <w:rPr>
          <w:rFonts w:ascii="Tahoma" w:hAnsi="Tahoma" w:cs="Tahoma"/>
          <w:spacing w:val="-3"/>
          <w:sz w:val="20"/>
          <w:szCs w:val="20"/>
        </w:rPr>
        <w:t>del día siguiente en que surtan sus efectos la notificación del inicio de la rescisión, manifieste lo que a su derecho convenga y aporte en su caso, las pruebas que estime pertinentes, en cuyo caso, transcurrido dicho plazo,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resolverá lo procedente dentro del plazo de 15 (quince) días hábiles siguientes a la fecha en que hubiere recibido el escrito de contestación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En el supuesto de no producir contestación</w:t>
      </w:r>
      <w:r w:rsidR="00714DFB" w:rsidRPr="00110AF3">
        <w:rPr>
          <w:rFonts w:ascii="Tahoma" w:hAnsi="Tahoma" w:cs="Tahoma"/>
          <w:spacing w:val="-3"/>
          <w:sz w:val="20"/>
          <w:szCs w:val="20"/>
        </w:rPr>
        <w:t xml:space="preserve"> de</w:t>
      </w:r>
      <w:r w:rsidR="00784AA5" w:rsidRPr="00110AF3">
        <w:rPr>
          <w:rFonts w:ascii="Tahoma" w:hAnsi="Tahoma" w:cs="Tahoma"/>
          <w:spacing w:val="-3"/>
          <w:sz w:val="20"/>
          <w:szCs w:val="20"/>
        </w:rPr>
        <w:t>l</w:t>
      </w:r>
      <w:r w:rsidR="00714DFB"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dentro del plazo señalado, se emitirá la resolución respectiva, en los términos de la Ley de Obras Públicas y Servicios Relacionados con las Mismas, así como en a</w:t>
      </w:r>
      <w:r w:rsidR="00714DFB" w:rsidRPr="00110AF3">
        <w:rPr>
          <w:rFonts w:ascii="Tahoma" w:hAnsi="Tahoma" w:cs="Tahoma"/>
          <w:spacing w:val="-3"/>
          <w:sz w:val="20"/>
          <w:szCs w:val="20"/>
        </w:rPr>
        <w:t xml:space="preserve">pego a los demás ordenamientos </w:t>
      </w:r>
      <w:r w:rsidRPr="00110AF3">
        <w:rPr>
          <w:rFonts w:ascii="Tahoma" w:hAnsi="Tahoma" w:cs="Tahoma"/>
          <w:spacing w:val="-3"/>
          <w:sz w:val="20"/>
          <w:szCs w:val="20"/>
        </w:rPr>
        <w:t>aplicables.</w:t>
      </w:r>
    </w:p>
    <w:p w:rsidR="00C61FCA" w:rsidRPr="00110AF3" w:rsidRDefault="00C61FCA" w:rsidP="00025280">
      <w:pPr>
        <w:jc w:val="both"/>
        <w:rPr>
          <w:rFonts w:ascii="Tahoma" w:hAnsi="Tahoma" w:cs="Tahoma"/>
          <w:spacing w:val="-3"/>
          <w:sz w:val="20"/>
          <w:szCs w:val="20"/>
        </w:rPr>
      </w:pPr>
    </w:p>
    <w:p w:rsidR="0053087E" w:rsidRPr="00110AF3" w:rsidRDefault="0053087E" w:rsidP="00025280">
      <w:pPr>
        <w:pStyle w:val="BodyText21"/>
        <w:ind w:right="-32"/>
        <w:rPr>
          <w:rFonts w:ascii="Tahoma" w:hAnsi="Tahoma" w:cs="Tahoma"/>
          <w:sz w:val="20"/>
        </w:rPr>
      </w:pPr>
      <w:r w:rsidRPr="00110AF3">
        <w:rPr>
          <w:rFonts w:ascii="Tahoma" w:hAnsi="Tahoma" w:cs="Tahoma"/>
          <w:spacing w:val="-3"/>
          <w:sz w:val="20"/>
          <w:lang w:val="es-MX"/>
        </w:rPr>
        <w:t>Una vez comunicado el inicio del procedimiento de rescisión administrativa del contrato la</w:t>
      </w:r>
      <w:r w:rsidRPr="00110AF3">
        <w:rPr>
          <w:rFonts w:ascii="Tahoma" w:hAnsi="Tahoma" w:cs="Tahoma"/>
          <w:sz w:val="20"/>
        </w:rPr>
        <w:t xml:space="preserve"> </w:t>
      </w:r>
      <w:r w:rsidR="004C4D38" w:rsidRPr="00110AF3">
        <w:rPr>
          <w:rFonts w:ascii="Tahoma" w:hAnsi="Tahoma" w:cs="Tahoma"/>
          <w:b/>
          <w:bCs/>
          <w:spacing w:val="-3"/>
          <w:sz w:val="20"/>
        </w:rPr>
        <w:t>APIDBO</w:t>
      </w:r>
      <w:r w:rsidRPr="00110AF3">
        <w:rPr>
          <w:rFonts w:ascii="Tahoma" w:hAnsi="Tahoma" w:cs="Tahoma"/>
          <w:sz w:val="20"/>
        </w:rPr>
        <w:t xml:space="preserve"> </w:t>
      </w:r>
      <w:r w:rsidRPr="00110AF3">
        <w:rPr>
          <w:rFonts w:ascii="Tahoma" w:hAnsi="Tahoma" w:cs="Tahoma"/>
          <w:spacing w:val="-3"/>
          <w:sz w:val="20"/>
          <w:lang w:val="es-MX"/>
        </w:rPr>
        <w:t>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lang w:val="es-MX"/>
        </w:rPr>
        <w:t>l</w:t>
      </w:r>
      <w:r w:rsidRPr="00110AF3">
        <w:rPr>
          <w:rFonts w:ascii="Tahoma" w:hAnsi="Tahoma" w:cs="Tahoma"/>
          <w:sz w:val="20"/>
        </w:rPr>
        <w:t xml:space="preserve"> </w:t>
      </w:r>
      <w:r w:rsidR="004C4D38" w:rsidRPr="00110AF3">
        <w:rPr>
          <w:rFonts w:ascii="Tahoma" w:hAnsi="Tahoma" w:cs="Tahoma"/>
          <w:b/>
          <w:bCs/>
          <w:spacing w:val="-3"/>
          <w:sz w:val="20"/>
        </w:rPr>
        <w:t>CONTRATISTA</w:t>
      </w:r>
      <w:r w:rsidRPr="00110AF3">
        <w:rPr>
          <w:rFonts w:ascii="Tahoma" w:hAnsi="Tahoma" w:cs="Tahoma"/>
          <w:sz w:val="20"/>
        </w:rPr>
        <w:t xml:space="preserve">, acta circunstanciada del estado en que se encuentre la obra y </w:t>
      </w:r>
      <w:r w:rsidR="00784AA5" w:rsidRPr="00110AF3">
        <w:rPr>
          <w:rFonts w:ascii="Tahoma" w:hAnsi="Tahoma" w:cs="Tahoma"/>
          <w:sz w:val="20"/>
        </w:rPr>
        <w:t>el</w:t>
      </w:r>
      <w:r w:rsidR="004C4D38" w:rsidRPr="00110AF3">
        <w:rPr>
          <w:rFonts w:ascii="Tahoma" w:hAnsi="Tahoma" w:cs="Tahoma"/>
          <w:b/>
          <w:bCs/>
          <w:spacing w:val="-3"/>
          <w:sz w:val="20"/>
        </w:rPr>
        <w:t xml:space="preserve"> CONTRATISTA</w:t>
      </w:r>
      <w:r w:rsidRPr="00110AF3">
        <w:rPr>
          <w:rFonts w:ascii="Tahoma" w:hAnsi="Tahoma" w:cs="Tahoma"/>
          <w:sz w:val="20"/>
        </w:rPr>
        <w:t xml:space="preserve"> estará obligado a devolver a la </w:t>
      </w:r>
      <w:r w:rsidR="004C4D38" w:rsidRPr="00110AF3">
        <w:rPr>
          <w:rFonts w:ascii="Tahoma" w:hAnsi="Tahoma" w:cs="Tahoma"/>
          <w:b/>
          <w:bCs/>
          <w:spacing w:val="-3"/>
          <w:sz w:val="20"/>
        </w:rPr>
        <w:t>APIDBO</w:t>
      </w:r>
      <w:r w:rsidRPr="00110AF3">
        <w:rPr>
          <w:rFonts w:ascii="Tahoma" w:hAnsi="Tahoma" w:cs="Tahoma"/>
          <w:sz w:val="20"/>
        </w:rPr>
        <w:t>, en un plazo de diez días naturales contados a partir del inicio del procedimiento, toda la documentación que ésta le hubiere entregado para la realización de los trabajos.</w:t>
      </w:r>
    </w:p>
    <w:p w:rsidR="0053087E" w:rsidRPr="00110AF3" w:rsidRDefault="0053087E" w:rsidP="00025280">
      <w:pPr>
        <w:pStyle w:val="BodyText21"/>
        <w:ind w:right="-55"/>
        <w:rPr>
          <w:rFonts w:ascii="Tahoma" w:hAnsi="Tahoma" w:cs="Tahoma"/>
          <w:sz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SÉPTIMA</w:t>
      </w:r>
      <w:r w:rsidRPr="00110AF3">
        <w:rPr>
          <w:rFonts w:ascii="Tahoma" w:hAnsi="Tahoma" w:cs="Tahoma"/>
          <w:spacing w:val="-3"/>
          <w:sz w:val="20"/>
          <w:szCs w:val="20"/>
        </w:rPr>
        <w:t xml:space="preserve">.- Las </w:t>
      </w:r>
      <w:r w:rsidR="00756190" w:rsidRPr="00110AF3">
        <w:rPr>
          <w:rFonts w:ascii="Tahoma" w:hAnsi="Tahoma" w:cs="Tahoma"/>
          <w:b/>
          <w:spacing w:val="-3"/>
          <w:sz w:val="20"/>
          <w:szCs w:val="20"/>
        </w:rPr>
        <w:t>PARTES</w:t>
      </w:r>
      <w:r w:rsidRPr="00110AF3">
        <w:rPr>
          <w:rFonts w:ascii="Tahoma" w:hAnsi="Tahoma" w:cs="Tahoma"/>
          <w:spacing w:val="-3"/>
          <w:sz w:val="20"/>
          <w:szCs w:val="20"/>
        </w:rPr>
        <w:t xml:space="preserve">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C61FCA" w:rsidRPr="00110AF3" w:rsidRDefault="00C61FCA" w:rsidP="00025280">
      <w:pPr>
        <w:jc w:val="both"/>
        <w:rPr>
          <w:rFonts w:ascii="Tahoma" w:hAnsi="Tahoma" w:cs="Tahoma"/>
          <w:spacing w:val="-3"/>
          <w:sz w:val="20"/>
          <w:szCs w:val="20"/>
        </w:rPr>
      </w:pPr>
    </w:p>
    <w:p w:rsidR="00717D13" w:rsidRPr="00110AF3" w:rsidRDefault="00C61FCA" w:rsidP="00717D13">
      <w:pPr>
        <w:pStyle w:val="BodyText21"/>
        <w:ind w:right="-32"/>
        <w:rPr>
          <w:rFonts w:ascii="Tahoma" w:hAnsi="Tahoma" w:cs="Tahoma"/>
          <w:spacing w:val="-3"/>
          <w:sz w:val="20"/>
        </w:rPr>
      </w:pPr>
      <w:r w:rsidRPr="00110AF3">
        <w:rPr>
          <w:rFonts w:ascii="Tahoma" w:hAnsi="Tahoma" w:cs="Tahoma"/>
          <w:b/>
          <w:spacing w:val="-3"/>
          <w:sz w:val="20"/>
        </w:rPr>
        <w:t xml:space="preserve">DÉCIMA </w:t>
      </w:r>
      <w:r w:rsidR="00F97031" w:rsidRPr="00110AF3">
        <w:rPr>
          <w:rFonts w:ascii="Tahoma" w:hAnsi="Tahoma" w:cs="Tahoma"/>
          <w:b/>
          <w:spacing w:val="-3"/>
          <w:sz w:val="20"/>
        </w:rPr>
        <w:t>OCTAVA</w:t>
      </w:r>
      <w:r w:rsidRPr="00110AF3">
        <w:rPr>
          <w:rFonts w:ascii="Tahoma" w:hAnsi="Tahoma" w:cs="Tahoma"/>
          <w:spacing w:val="-3"/>
          <w:sz w:val="20"/>
        </w:rPr>
        <w:t xml:space="preserve">.- </w:t>
      </w:r>
      <w:r w:rsidRPr="00110AF3">
        <w:rPr>
          <w:rFonts w:ascii="Tahoma" w:hAnsi="Tahoma" w:cs="Tahoma"/>
          <w:b/>
          <w:spacing w:val="-3"/>
          <w:sz w:val="20"/>
        </w:rPr>
        <w:t>OTRAS ESTIPULACIONES ESPECÍFICAS</w:t>
      </w:r>
      <w:r w:rsidRPr="00110AF3">
        <w:rPr>
          <w:rFonts w:ascii="Tahoma" w:hAnsi="Tahoma" w:cs="Tahoma"/>
          <w:spacing w:val="-3"/>
          <w:sz w:val="20"/>
        </w:rPr>
        <w:t xml:space="preserve">.- </w:t>
      </w:r>
      <w:r w:rsidRPr="00110AF3">
        <w:rPr>
          <w:rFonts w:ascii="Tahoma" w:hAnsi="Tahoma" w:cs="Tahoma"/>
          <w:bCs/>
          <w:spacing w:val="-3"/>
          <w:sz w:val="20"/>
        </w:rPr>
        <w:t>E</w:t>
      </w:r>
      <w:r w:rsidR="00784AA5" w:rsidRPr="00110AF3">
        <w:rPr>
          <w:rFonts w:ascii="Tahoma" w:hAnsi="Tahoma" w:cs="Tahoma"/>
          <w:bCs/>
          <w:spacing w:val="-3"/>
          <w:sz w:val="20"/>
        </w:rPr>
        <w:t>l</w:t>
      </w:r>
      <w:r w:rsidRPr="00110AF3">
        <w:rPr>
          <w:rFonts w:ascii="Tahoma" w:hAnsi="Tahoma" w:cs="Tahoma"/>
          <w:b/>
          <w:bCs/>
          <w:spacing w:val="-3"/>
          <w:sz w:val="20"/>
        </w:rPr>
        <w:t xml:space="preserve"> CONTRATISTA</w:t>
      </w:r>
      <w:r w:rsidRPr="00110AF3">
        <w:rPr>
          <w:rFonts w:ascii="Tahoma" w:hAnsi="Tahoma" w:cs="Tahoma"/>
          <w:spacing w:val="-3"/>
          <w:sz w:val="20"/>
        </w:rPr>
        <w:t xml:space="preserve"> acepta que de la factura que se le cubra, se deduzca para efectos de su aplicación por concepto de inspección de obras, conforme a las previsiones de la normatividad aplicable, 0.5% (el cero punto cinco por ciento), del monto de los trabajos contratados</w:t>
      </w:r>
      <w:r w:rsidR="003D6940" w:rsidRPr="00110AF3">
        <w:rPr>
          <w:rFonts w:ascii="Tahoma" w:hAnsi="Tahoma" w:cs="Tahoma"/>
          <w:spacing w:val="-3"/>
          <w:sz w:val="20"/>
        </w:rPr>
        <w:t>.</w:t>
      </w:r>
      <w:r w:rsidR="00717D13" w:rsidRPr="00110AF3">
        <w:rPr>
          <w:rFonts w:ascii="Tahoma" w:hAnsi="Tahoma" w:cs="Tahoma"/>
          <w:spacing w:val="-3"/>
          <w:sz w:val="20"/>
        </w:rPr>
        <w:t xml:space="preserve"> Igualmente acepta que se le deduzca El 0.2% (Cero punto dos por ciento) del monto de los trabajos contratados, para el I.C.I.C. </w:t>
      </w:r>
      <w:r w:rsidR="00823DCD" w:rsidRPr="00110AF3">
        <w:rPr>
          <w:rFonts w:ascii="Tahoma" w:hAnsi="Tahoma" w:cs="Tahoma"/>
          <w:spacing w:val="-3"/>
          <w:sz w:val="20"/>
        </w:rPr>
        <w:t>(este último concepto siempre se aplicara si el contratista es miembro del ICIC)</w:t>
      </w:r>
    </w:p>
    <w:p w:rsidR="00717D13" w:rsidRPr="00110AF3" w:rsidRDefault="00717D13" w:rsidP="00717D13">
      <w:pPr>
        <w:pStyle w:val="BodyText21"/>
        <w:ind w:right="-32"/>
        <w:rPr>
          <w:rFonts w:ascii="Tahoma" w:hAnsi="Tahoma" w:cs="Tahoma"/>
          <w:spacing w:val="-3"/>
          <w:sz w:val="20"/>
        </w:rPr>
      </w:pPr>
    </w:p>
    <w:p w:rsidR="006E3159" w:rsidRPr="00110AF3" w:rsidRDefault="006E3159"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NOVENA</w:t>
      </w:r>
      <w:r w:rsidRPr="00110AF3">
        <w:rPr>
          <w:rFonts w:ascii="Tahoma" w:hAnsi="Tahoma" w:cs="Tahoma"/>
          <w:b/>
          <w:spacing w:val="-3"/>
          <w:sz w:val="20"/>
          <w:szCs w:val="20"/>
        </w:rPr>
        <w:t>.-</w:t>
      </w:r>
      <w:r w:rsidRPr="00110AF3">
        <w:rPr>
          <w:rFonts w:ascii="Tahoma" w:hAnsi="Tahoma" w:cs="Tahoma"/>
          <w:b/>
          <w:sz w:val="20"/>
          <w:szCs w:val="20"/>
        </w:rPr>
        <w:t xml:space="preserve"> INHABILITACIÓN PARA PARTICIPAR EN LOS CONCURSOS DE OBRA O EJECUCIÓN DE LOS TRABAJOS.</w:t>
      </w:r>
      <w:r w:rsidRPr="00110AF3">
        <w:rPr>
          <w:rFonts w:ascii="Tahoma" w:hAnsi="Tahoma" w:cs="Tahoma"/>
          <w:sz w:val="20"/>
          <w:szCs w:val="20"/>
        </w:rPr>
        <w:t xml:space="preserve">- </w:t>
      </w:r>
      <w:r w:rsidRPr="00110AF3">
        <w:rPr>
          <w:rFonts w:ascii="Tahoma" w:hAnsi="Tahoma" w:cs="Tahoma"/>
          <w:bCs/>
          <w:spacing w:val="-3"/>
          <w:sz w:val="20"/>
          <w:szCs w:val="20"/>
        </w:rPr>
        <w:t>E</w:t>
      </w:r>
      <w:r w:rsidR="00823DCD"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 las empresas que formen parte del mismo grupo, deberán abstenerse de participar en los concursos para la adjudicación de lo</w:t>
      </w:r>
      <w:r w:rsidR="003D6940" w:rsidRPr="00110AF3">
        <w:rPr>
          <w:rFonts w:ascii="Tahoma" w:hAnsi="Tahoma" w:cs="Tahoma"/>
          <w:spacing w:val="-3"/>
          <w:sz w:val="20"/>
          <w:szCs w:val="20"/>
        </w:rPr>
        <w:t xml:space="preserve">s contratos, que se encuentren </w:t>
      </w:r>
      <w:r w:rsidRPr="00110AF3">
        <w:rPr>
          <w:rFonts w:ascii="Tahoma" w:hAnsi="Tahoma" w:cs="Tahoma"/>
          <w:spacing w:val="-3"/>
          <w:sz w:val="20"/>
          <w:szCs w:val="20"/>
        </w:rPr>
        <w:t xml:space="preserve">dentro de los supuestos establecidos a que se refieren las fracciones VII y VIII del artículo 51 de la Ley de Obras Públicas y Servicios Relacionados con las Mismas. </w:t>
      </w:r>
    </w:p>
    <w:p w:rsidR="006E3159" w:rsidRPr="00110AF3" w:rsidRDefault="006E3159" w:rsidP="00025280">
      <w:pPr>
        <w:jc w:val="both"/>
        <w:rPr>
          <w:rFonts w:ascii="Tahoma" w:hAnsi="Tahoma" w:cs="Tahoma"/>
          <w:b/>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VIGÉSIMA</w:t>
      </w:r>
      <w:r w:rsidR="00C61FCA" w:rsidRPr="00110AF3">
        <w:rPr>
          <w:rFonts w:ascii="Tahoma" w:hAnsi="Tahoma" w:cs="Tahoma"/>
          <w:bCs/>
          <w:spacing w:val="-3"/>
          <w:sz w:val="20"/>
          <w:szCs w:val="20"/>
        </w:rPr>
        <w:t>.-</w:t>
      </w:r>
      <w:r w:rsidR="00C61FCA" w:rsidRPr="00110AF3">
        <w:rPr>
          <w:rFonts w:ascii="Tahoma" w:hAnsi="Tahoma" w:cs="Tahoma"/>
          <w:bCs/>
          <w:sz w:val="20"/>
          <w:szCs w:val="20"/>
        </w:rPr>
        <w:t xml:space="preserve"> </w:t>
      </w:r>
      <w:r w:rsidR="00C61FCA" w:rsidRPr="00110AF3">
        <w:rPr>
          <w:rFonts w:ascii="Tahoma" w:hAnsi="Tahoma" w:cs="Tahoma"/>
          <w:b/>
          <w:bCs/>
          <w:spacing w:val="-3"/>
          <w:sz w:val="20"/>
          <w:szCs w:val="20"/>
        </w:rPr>
        <w:t>PROCEDIMIENTO DE RESOLUCIÓN DE CONTROVERSIAS FUTURAS Y PREVISIBLES DE CARÁCTER TÉCNICO Y ADMINISTRATIVO</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En el supuesto de que durante la vigencia del presente contrato surjan discrepancias estrictamente sobre problemas específicos de car</w:t>
      </w:r>
      <w:r w:rsidR="00B25EEE" w:rsidRPr="00110AF3">
        <w:rPr>
          <w:rFonts w:ascii="Tahoma" w:hAnsi="Tahoma" w:cs="Tahoma"/>
          <w:spacing w:val="-3"/>
          <w:sz w:val="20"/>
          <w:szCs w:val="20"/>
        </w:rPr>
        <w:t xml:space="preserve">ácter técnico o administrativo </w:t>
      </w:r>
      <w:r w:rsidR="00C61FCA" w:rsidRPr="00110AF3">
        <w:rPr>
          <w:rFonts w:ascii="Tahoma" w:hAnsi="Tahoma" w:cs="Tahoma"/>
          <w:spacing w:val="-3"/>
          <w:sz w:val="20"/>
          <w:szCs w:val="20"/>
        </w:rPr>
        <w:t xml:space="preserve">derivados de la ejecución de los trabajos, que no implican en modo alguno una audiencia de conciliación, ambas </w:t>
      </w:r>
      <w:r w:rsidR="00756190" w:rsidRPr="00110AF3">
        <w:rPr>
          <w:rFonts w:ascii="Tahoma" w:hAnsi="Tahoma" w:cs="Tahoma"/>
          <w:b/>
          <w:spacing w:val="-3"/>
          <w:sz w:val="20"/>
          <w:szCs w:val="20"/>
        </w:rPr>
        <w:t>PARTES</w:t>
      </w:r>
      <w:r w:rsidR="00C61FCA" w:rsidRPr="00110AF3">
        <w:rPr>
          <w:rFonts w:ascii="Tahoma" w:hAnsi="Tahoma" w:cs="Tahoma"/>
          <w:spacing w:val="-3"/>
          <w:sz w:val="20"/>
          <w:szCs w:val="20"/>
        </w:rPr>
        <w:t xml:space="preserve"> la resolverán conforme al siguiente procedimiento: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a). De presentarse una discrepancia entre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el representante de cada una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la </w:t>
      </w:r>
      <w:r w:rsidRPr="00110AF3">
        <w:rPr>
          <w:rFonts w:ascii="Tahoma" w:hAnsi="Tahoma" w:cs="Tahoma"/>
          <w:b/>
          <w:bCs/>
          <w:spacing w:val="-3"/>
          <w:sz w:val="20"/>
          <w:szCs w:val="20"/>
        </w:rPr>
        <w:t>APIDBO</w:t>
      </w:r>
      <w:r w:rsidRPr="00110AF3">
        <w:rPr>
          <w:rFonts w:ascii="Tahoma" w:hAnsi="Tahoma" w:cs="Tahoma"/>
          <w:bCs/>
          <w:spacing w:val="-3"/>
          <w:sz w:val="20"/>
          <w:szCs w:val="20"/>
        </w:rPr>
        <w:t xml:space="preserve"> ubicadas en </w:t>
      </w:r>
      <w:r w:rsidRPr="00110AF3">
        <w:rPr>
          <w:rFonts w:ascii="Tahoma" w:hAnsi="Tahoma" w:cs="Tahoma"/>
          <w:spacing w:val="-3"/>
          <w:sz w:val="20"/>
          <w:szCs w:val="20"/>
        </w:rPr>
        <w:t xml:space="preserve">Carretera Federal Puerto Ceiba Paraíso </w:t>
      </w:r>
      <w:proofErr w:type="spellStart"/>
      <w:r w:rsidRPr="00110AF3">
        <w:rPr>
          <w:rFonts w:ascii="Tahoma" w:hAnsi="Tahoma" w:cs="Tahoma"/>
          <w:spacing w:val="-3"/>
          <w:sz w:val="20"/>
          <w:szCs w:val="20"/>
        </w:rPr>
        <w:t>num</w:t>
      </w:r>
      <w:proofErr w:type="spellEnd"/>
      <w:r w:rsidRPr="00110AF3">
        <w:rPr>
          <w:rFonts w:ascii="Tahoma" w:hAnsi="Tahoma" w:cs="Tahoma"/>
          <w:spacing w:val="-3"/>
          <w:sz w:val="20"/>
          <w:szCs w:val="20"/>
        </w:rPr>
        <w:t>.</w:t>
      </w:r>
      <w:r w:rsidR="00C84180" w:rsidRPr="00110AF3">
        <w:rPr>
          <w:rFonts w:ascii="Tahoma" w:hAnsi="Tahoma" w:cs="Tahoma"/>
          <w:spacing w:val="-3"/>
          <w:sz w:val="20"/>
          <w:szCs w:val="20"/>
        </w:rPr>
        <w:t xml:space="preserve"> 414, Col. Quintín Arauz, C.P. </w:t>
      </w:r>
      <w:r w:rsidRPr="00110AF3">
        <w:rPr>
          <w:rFonts w:ascii="Tahoma" w:hAnsi="Tahoma" w:cs="Tahoma"/>
          <w:spacing w:val="-3"/>
          <w:sz w:val="20"/>
          <w:szCs w:val="20"/>
        </w:rPr>
        <w:t>86600, Paraíso, Tabasco</w:t>
      </w:r>
      <w:r w:rsidR="00C84180" w:rsidRPr="00110AF3">
        <w:rPr>
          <w:rFonts w:ascii="Tahoma" w:hAnsi="Tahoma" w:cs="Tahoma"/>
          <w:spacing w:val="-3"/>
          <w:sz w:val="20"/>
          <w:szCs w:val="20"/>
        </w:rPr>
        <w:t>.</w:t>
      </w:r>
    </w:p>
    <w:p w:rsidR="00C61FCA" w:rsidRPr="00110AF3" w:rsidRDefault="00C61FCA" w:rsidP="00025280">
      <w:pPr>
        <w:jc w:val="both"/>
        <w:rPr>
          <w:rFonts w:ascii="Tahoma" w:hAnsi="Tahoma" w:cs="Tahoma"/>
          <w:bCs/>
          <w:spacing w:val="-3"/>
          <w:sz w:val="20"/>
          <w:szCs w:val="20"/>
        </w:rPr>
      </w:pPr>
    </w:p>
    <w:p w:rsidR="00C61FCA" w:rsidRPr="00110AF3" w:rsidRDefault="00B7646B" w:rsidP="00025280">
      <w:pPr>
        <w:jc w:val="both"/>
        <w:rPr>
          <w:rFonts w:ascii="Tahoma" w:hAnsi="Tahoma" w:cs="Tahoma"/>
          <w:bCs/>
          <w:spacing w:val="-3"/>
          <w:sz w:val="20"/>
          <w:szCs w:val="20"/>
        </w:rPr>
      </w:pPr>
      <w:r w:rsidRPr="00110AF3">
        <w:rPr>
          <w:rFonts w:ascii="Tahoma" w:hAnsi="Tahoma" w:cs="Tahoma"/>
          <w:bCs/>
          <w:spacing w:val="-3"/>
          <w:sz w:val="20"/>
          <w:szCs w:val="20"/>
        </w:rPr>
        <w:t xml:space="preserve">b). Para los efectos </w:t>
      </w:r>
      <w:r w:rsidR="00C61FCA" w:rsidRPr="00110AF3">
        <w:rPr>
          <w:rFonts w:ascii="Tahoma" w:hAnsi="Tahoma" w:cs="Tahoma"/>
          <w:bCs/>
          <w:spacing w:val="-3"/>
          <w:sz w:val="20"/>
          <w:szCs w:val="20"/>
        </w:rPr>
        <w:t>de la reunión señalada, el representante de</w:t>
      </w:r>
      <w:r w:rsidR="00823DCD" w:rsidRPr="00110AF3">
        <w:rPr>
          <w:rFonts w:ascii="Tahoma" w:hAnsi="Tahoma" w:cs="Tahoma"/>
          <w:bCs/>
          <w:spacing w:val="-3"/>
          <w:sz w:val="20"/>
          <w:szCs w:val="20"/>
        </w:rPr>
        <w:t>l</w:t>
      </w:r>
      <w:r w:rsidR="00C61FCA" w:rsidRPr="00110AF3">
        <w:rPr>
          <w:rFonts w:ascii="Tahoma" w:hAnsi="Tahoma" w:cs="Tahoma"/>
          <w:bCs/>
          <w:spacing w:val="-3"/>
          <w:sz w:val="20"/>
          <w:szCs w:val="20"/>
        </w:rPr>
        <w:t xml:space="preserve"> </w:t>
      </w:r>
      <w:r w:rsidR="00C61FCA" w:rsidRPr="00110AF3">
        <w:rPr>
          <w:rFonts w:ascii="Tahoma" w:hAnsi="Tahoma" w:cs="Tahoma"/>
          <w:b/>
          <w:bCs/>
          <w:spacing w:val="-3"/>
          <w:sz w:val="20"/>
          <w:szCs w:val="20"/>
        </w:rPr>
        <w:t>CONTRATISTA</w:t>
      </w:r>
      <w:r w:rsidR="00C61FCA" w:rsidRPr="00110AF3">
        <w:rPr>
          <w:rFonts w:ascii="Tahoma" w:hAnsi="Tahoma" w:cs="Tahoma"/>
          <w:bCs/>
          <w:spacing w:val="-3"/>
          <w:sz w:val="20"/>
          <w:szCs w:val="20"/>
        </w:rPr>
        <w:t xml:space="preserve"> o de la </w:t>
      </w:r>
      <w:r w:rsidR="00C61FCA" w:rsidRPr="00110AF3">
        <w:rPr>
          <w:rFonts w:ascii="Tahoma" w:hAnsi="Tahoma" w:cs="Tahoma"/>
          <w:b/>
          <w:spacing w:val="-3"/>
          <w:sz w:val="20"/>
          <w:szCs w:val="20"/>
        </w:rPr>
        <w:t>APIDBO</w:t>
      </w:r>
      <w:r w:rsidR="00C61FCA" w:rsidRPr="00110AF3">
        <w:rPr>
          <w:rFonts w:ascii="Tahoma" w:hAnsi="Tahoma" w:cs="Tahoma"/>
          <w:bCs/>
          <w:spacing w:val="-3"/>
          <w:sz w:val="20"/>
          <w:szCs w:val="20"/>
        </w:rPr>
        <w:t xml:space="preserve"> según sea el caso, que haya planteado la discrepancia, expondrá con claridad en el escrito a que se alude en el inciso a</w:t>
      </w:r>
      <w:r w:rsidR="00CF17F8" w:rsidRPr="00110AF3">
        <w:rPr>
          <w:rFonts w:ascii="Tahoma" w:hAnsi="Tahoma" w:cs="Tahoma"/>
          <w:bCs/>
          <w:spacing w:val="-3"/>
          <w:sz w:val="20"/>
          <w:szCs w:val="20"/>
        </w:rPr>
        <w:t>)</w:t>
      </w:r>
      <w:r w:rsidR="00C61FCA" w:rsidRPr="00110AF3">
        <w:rPr>
          <w:rFonts w:ascii="Tahoma" w:hAnsi="Tahoma" w:cs="Tahoma"/>
          <w:bCs/>
          <w:spacing w:val="-3"/>
          <w:sz w:val="20"/>
          <w:szCs w:val="20"/>
        </w:rPr>
        <w:t xml:space="preserve"> precedente, los elementos de juicio y en su caso, la documentación respectiva con objeto de que la discrepancia planteada pueda ser atendida y, de ser posible, resuelta en la propia fecha de la reunión.</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lastRenderedPageBreak/>
        <w:t>c). La contraparte a quien se le haya planteada la discrepancia, expondrá de igual modo, en la reunión prevista en el inciso b</w:t>
      </w:r>
      <w:r w:rsidR="00EF3DDC" w:rsidRPr="00110AF3">
        <w:rPr>
          <w:rFonts w:ascii="Tahoma" w:hAnsi="Tahoma" w:cs="Tahoma"/>
          <w:bCs/>
          <w:spacing w:val="-3"/>
          <w:sz w:val="20"/>
          <w:szCs w:val="20"/>
        </w:rPr>
        <w:t>)</w:t>
      </w:r>
      <w:r w:rsidRPr="00110AF3">
        <w:rPr>
          <w:rFonts w:ascii="Tahoma" w:hAnsi="Tahoma" w:cs="Tahoma"/>
          <w:bCs/>
          <w:spacing w:val="-3"/>
          <w:sz w:val="20"/>
          <w:szCs w:val="20"/>
        </w:rPr>
        <w:t xml:space="preserve"> anterior, los comentarios y argumentos que tenga en el particular con la finalidad de resolver, de ser posible en dicha reunión, la discrepancia formulada.</w:t>
      </w:r>
    </w:p>
    <w:p w:rsidR="00C61FCA" w:rsidRPr="00110AF3" w:rsidRDefault="00C61FCA" w:rsidP="00025280">
      <w:pPr>
        <w:tabs>
          <w:tab w:val="left" w:pos="600"/>
        </w:tabs>
        <w:jc w:val="both"/>
        <w:rPr>
          <w:rFonts w:ascii="Tahoma" w:hAnsi="Tahoma" w:cs="Tahoma"/>
          <w:bCs/>
          <w:spacing w:val="-3"/>
          <w:sz w:val="20"/>
          <w:szCs w:val="20"/>
        </w:rPr>
      </w:pPr>
    </w:p>
    <w:p w:rsidR="00C61FCA" w:rsidRPr="00110AF3" w:rsidRDefault="00C61FCA" w:rsidP="00025280">
      <w:pPr>
        <w:tabs>
          <w:tab w:val="left" w:pos="600"/>
        </w:tabs>
        <w:jc w:val="both"/>
        <w:rPr>
          <w:rFonts w:ascii="Tahoma" w:hAnsi="Tahoma" w:cs="Tahoma"/>
          <w:bCs/>
          <w:spacing w:val="-3"/>
          <w:sz w:val="20"/>
          <w:szCs w:val="20"/>
        </w:rPr>
      </w:pPr>
      <w:r w:rsidRPr="00110AF3">
        <w:rPr>
          <w:rFonts w:ascii="Tahoma" w:hAnsi="Tahoma" w:cs="Tahoma"/>
          <w:bCs/>
          <w:spacing w:val="-3"/>
          <w:sz w:val="20"/>
          <w:szCs w:val="20"/>
        </w:rPr>
        <w:t xml:space="preserve">d). De cualesquier forma, ambas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dejarán constancia por escrito, en un plazo que no exceda de 5 (cinco) días naturales, contados a partir de la fecha en que se celebre la reunión contemplada en el inciso b</w:t>
      </w:r>
      <w:r w:rsidR="00FD54AA" w:rsidRPr="00110AF3">
        <w:rPr>
          <w:rFonts w:ascii="Tahoma" w:hAnsi="Tahoma" w:cs="Tahoma"/>
          <w:bCs/>
          <w:spacing w:val="-3"/>
          <w:sz w:val="20"/>
          <w:szCs w:val="20"/>
        </w:rPr>
        <w:t>)</w:t>
      </w:r>
      <w:r w:rsidRPr="00110AF3">
        <w:rPr>
          <w:rFonts w:ascii="Tahoma" w:hAnsi="Tahoma" w:cs="Tahoma"/>
          <w:bCs/>
          <w:spacing w:val="-3"/>
          <w:sz w:val="20"/>
          <w:szCs w:val="20"/>
        </w:rPr>
        <w:t xml:space="preserve"> de esta cláusula, la resolución a la que se haya llegado sobre la discrepancia planteada. La constancia señalada, se anotará en la bitácora respectiva.</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Queda entendido por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que el desahogo del procedimiento establecido en esta cláusul</w:t>
      </w:r>
      <w:r w:rsidR="00B7646B" w:rsidRPr="00110AF3">
        <w:rPr>
          <w:rFonts w:ascii="Tahoma" w:hAnsi="Tahoma" w:cs="Tahoma"/>
          <w:bCs/>
          <w:spacing w:val="-3"/>
          <w:sz w:val="20"/>
          <w:szCs w:val="20"/>
        </w:rPr>
        <w:t xml:space="preserve">a, no implicara de ningún modo </w:t>
      </w:r>
      <w:r w:rsidRPr="00110AF3">
        <w:rPr>
          <w:rFonts w:ascii="Tahoma" w:hAnsi="Tahoma" w:cs="Tahoma"/>
          <w:bCs/>
          <w:spacing w:val="-3"/>
          <w:sz w:val="20"/>
          <w:szCs w:val="20"/>
        </w:rPr>
        <w:t>ampliación en el periodo de ejecución de los trabajos materia del presente contrato.</w:t>
      </w:r>
    </w:p>
    <w:p w:rsidR="00C61FCA" w:rsidRPr="00110AF3" w:rsidRDefault="00C61FCA" w:rsidP="00025280">
      <w:pPr>
        <w:jc w:val="both"/>
        <w:rPr>
          <w:rFonts w:ascii="Tahoma" w:hAnsi="Tahoma" w:cs="Tahoma"/>
          <w:bCs/>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z w:val="20"/>
          <w:szCs w:val="20"/>
        </w:rPr>
        <w:t>VIGÉSIMA PRIMERA</w:t>
      </w:r>
      <w:r w:rsidR="00C61FCA" w:rsidRPr="00110AF3">
        <w:rPr>
          <w:rFonts w:ascii="Tahoma" w:hAnsi="Tahoma" w:cs="Tahoma"/>
          <w:b/>
          <w:sz w:val="20"/>
          <w:szCs w:val="20"/>
        </w:rPr>
        <w:t>.-</w:t>
      </w:r>
      <w:r w:rsidR="00C61FCA" w:rsidRPr="00110AF3">
        <w:rPr>
          <w:rFonts w:ascii="Tahoma" w:hAnsi="Tahoma" w:cs="Tahoma"/>
          <w:b/>
          <w:bCs/>
          <w:sz w:val="20"/>
          <w:szCs w:val="20"/>
        </w:rPr>
        <w:t xml:space="preserve"> </w:t>
      </w:r>
      <w:r w:rsidR="00C61FCA" w:rsidRPr="00110AF3">
        <w:rPr>
          <w:rFonts w:ascii="Tahoma" w:hAnsi="Tahoma" w:cs="Tahoma"/>
          <w:b/>
          <w:sz w:val="20"/>
          <w:szCs w:val="20"/>
        </w:rPr>
        <w:t>JURISDICCIÓN</w:t>
      </w:r>
      <w:r w:rsidR="00C61FCA" w:rsidRPr="00110AF3">
        <w:rPr>
          <w:rFonts w:ascii="Tahoma" w:hAnsi="Tahoma" w:cs="Tahoma"/>
          <w:sz w:val="20"/>
          <w:szCs w:val="20"/>
        </w:rPr>
        <w:t xml:space="preserve">.- </w:t>
      </w:r>
      <w:r w:rsidR="00C61FCA" w:rsidRPr="00110AF3">
        <w:rPr>
          <w:rFonts w:ascii="Tahoma" w:hAnsi="Tahoma" w:cs="Tahoma"/>
          <w:spacing w:val="-3"/>
          <w:sz w:val="20"/>
          <w:szCs w:val="20"/>
        </w:rPr>
        <w:t xml:space="preserve">Para la interpretación y cumplimiento del presente contrato, así como para todo aquello que no </w:t>
      </w:r>
      <w:proofErr w:type="spellStart"/>
      <w:r w:rsidR="00C61FCA" w:rsidRPr="00110AF3">
        <w:rPr>
          <w:rFonts w:ascii="Tahoma" w:hAnsi="Tahoma" w:cs="Tahoma"/>
          <w:spacing w:val="-3"/>
          <w:sz w:val="20"/>
          <w:szCs w:val="20"/>
        </w:rPr>
        <w:t>este</w:t>
      </w:r>
      <w:proofErr w:type="spellEnd"/>
      <w:r w:rsidR="00C61FCA" w:rsidRPr="00110AF3">
        <w:rPr>
          <w:rFonts w:ascii="Tahoma" w:hAnsi="Tahoma" w:cs="Tahoma"/>
          <w:spacing w:val="-3"/>
          <w:sz w:val="20"/>
          <w:szCs w:val="20"/>
        </w:rPr>
        <w:t xml:space="preserve"> expresamente estipulado en el mismo, las </w:t>
      </w:r>
      <w:r w:rsidR="00506FE9" w:rsidRPr="00110AF3">
        <w:rPr>
          <w:rFonts w:ascii="Tahoma" w:hAnsi="Tahoma" w:cs="Tahoma"/>
          <w:b/>
          <w:spacing w:val="-3"/>
          <w:sz w:val="20"/>
          <w:szCs w:val="20"/>
        </w:rPr>
        <w:t>PARTES</w:t>
      </w:r>
      <w:r w:rsidR="00C61FCA" w:rsidRPr="00110AF3">
        <w:rPr>
          <w:rFonts w:ascii="Tahoma" w:hAnsi="Tahoma" w:cs="Tahoma"/>
          <w:spacing w:val="-3"/>
          <w:sz w:val="20"/>
          <w:szCs w:val="20"/>
        </w:rPr>
        <w:t xml:space="preserve"> se someten a la aplicación de la legislación vigente en la materia, así como a la jurisdicción de los tribunales Federales competentes ubicados en la ciudad de Villahermosa, Tabasco, por lo que </w:t>
      </w:r>
      <w:r w:rsidR="00823DCD" w:rsidRPr="00110AF3">
        <w:rPr>
          <w:rFonts w:ascii="Tahoma" w:hAnsi="Tahoma" w:cs="Tahoma"/>
          <w:spacing w:val="-3"/>
          <w:sz w:val="20"/>
          <w:szCs w:val="20"/>
        </w:rPr>
        <w:t>el</w:t>
      </w:r>
      <w:r w:rsidR="00C61FCA" w:rsidRPr="00110AF3">
        <w:rPr>
          <w:rFonts w:ascii="Tahoma" w:hAnsi="Tahoma" w:cs="Tahoma"/>
          <w:b/>
          <w:spacing w:val="-3"/>
          <w:sz w:val="20"/>
          <w:szCs w:val="20"/>
        </w:rPr>
        <w:t xml:space="preserve"> CONTRATISTA</w:t>
      </w:r>
      <w:r w:rsidR="00C61FCA" w:rsidRPr="00110AF3">
        <w:rPr>
          <w:rFonts w:ascii="Tahoma" w:hAnsi="Tahoma" w:cs="Tahoma"/>
          <w:spacing w:val="-3"/>
          <w:sz w:val="20"/>
          <w:szCs w:val="20"/>
        </w:rPr>
        <w:t xml:space="preserve"> renuncia al fuero</w:t>
      </w:r>
      <w:r w:rsidR="007B2EDA" w:rsidRPr="00110AF3">
        <w:rPr>
          <w:rFonts w:ascii="Tahoma" w:hAnsi="Tahoma" w:cs="Tahoma"/>
          <w:spacing w:val="-3"/>
          <w:sz w:val="20"/>
          <w:szCs w:val="20"/>
        </w:rPr>
        <w:t xml:space="preserve"> que pudiere corresponderle en </w:t>
      </w:r>
      <w:r w:rsidR="00C61FCA" w:rsidRPr="00110AF3">
        <w:rPr>
          <w:rFonts w:ascii="Tahoma" w:hAnsi="Tahoma" w:cs="Tahoma"/>
          <w:spacing w:val="-3"/>
          <w:sz w:val="20"/>
          <w:szCs w:val="20"/>
        </w:rPr>
        <w:t>razón de sus domicilios presentes o futuros o por cualquier otra causa.</w:t>
      </w:r>
    </w:p>
    <w:p w:rsidR="006C77A4" w:rsidRPr="00110AF3" w:rsidRDefault="006C77A4" w:rsidP="00025280">
      <w:pPr>
        <w:jc w:val="both"/>
        <w:rPr>
          <w:rFonts w:ascii="Tahoma" w:hAnsi="Tahoma" w:cs="Tahoma"/>
          <w:sz w:val="20"/>
          <w:szCs w:val="20"/>
        </w:rPr>
      </w:pPr>
    </w:p>
    <w:p w:rsidR="007D0B9F" w:rsidRPr="00110AF3" w:rsidRDefault="007D0B9F" w:rsidP="00025280">
      <w:pPr>
        <w:jc w:val="both"/>
        <w:rPr>
          <w:rFonts w:ascii="Tahoma" w:hAnsi="Tahoma" w:cs="Tahoma"/>
          <w:sz w:val="20"/>
          <w:szCs w:val="20"/>
        </w:rPr>
      </w:pPr>
      <w:r w:rsidRPr="00110AF3">
        <w:rPr>
          <w:rFonts w:ascii="Tahoma" w:hAnsi="Tahoma" w:cs="Tahoma"/>
          <w:sz w:val="20"/>
          <w:szCs w:val="20"/>
        </w:rPr>
        <w:t>El presente contrato se firma en la Ciudad</w:t>
      </w:r>
      <w:r w:rsidR="00C84180" w:rsidRPr="00110AF3">
        <w:rPr>
          <w:rFonts w:ascii="Tahoma" w:hAnsi="Tahoma" w:cs="Tahoma"/>
          <w:sz w:val="20"/>
          <w:szCs w:val="20"/>
        </w:rPr>
        <w:t xml:space="preserve"> de Paraíso</w:t>
      </w:r>
      <w:r w:rsidR="00040650" w:rsidRPr="00110AF3">
        <w:rPr>
          <w:rFonts w:ascii="Tahoma" w:hAnsi="Tahoma" w:cs="Tahoma"/>
          <w:sz w:val="20"/>
          <w:szCs w:val="20"/>
        </w:rPr>
        <w:t>,</w:t>
      </w:r>
      <w:r w:rsidR="00C84180" w:rsidRPr="00110AF3">
        <w:rPr>
          <w:rFonts w:ascii="Tahoma" w:hAnsi="Tahoma" w:cs="Tahoma"/>
          <w:sz w:val="20"/>
          <w:szCs w:val="20"/>
        </w:rPr>
        <w:t xml:space="preserve"> Tabasco el día </w:t>
      </w:r>
      <w:r w:rsidR="00823DCD" w:rsidRPr="00110AF3">
        <w:rPr>
          <w:rFonts w:ascii="Tahoma" w:hAnsi="Tahoma" w:cs="Tahoma"/>
          <w:sz w:val="20"/>
          <w:szCs w:val="20"/>
        </w:rPr>
        <w:t>__</w:t>
      </w:r>
      <w:r w:rsidR="00F56E76" w:rsidRPr="00110AF3">
        <w:rPr>
          <w:rFonts w:ascii="Tahoma" w:hAnsi="Tahoma" w:cs="Tahoma"/>
          <w:sz w:val="20"/>
          <w:szCs w:val="20"/>
        </w:rPr>
        <w:t xml:space="preserve"> de </w:t>
      </w:r>
      <w:r w:rsidR="00823DCD" w:rsidRPr="00110AF3">
        <w:rPr>
          <w:rFonts w:ascii="Tahoma" w:hAnsi="Tahoma" w:cs="Tahoma"/>
          <w:sz w:val="20"/>
          <w:szCs w:val="20"/>
        </w:rPr>
        <w:t>___</w:t>
      </w:r>
      <w:r w:rsidR="00093AE9" w:rsidRPr="00110AF3">
        <w:rPr>
          <w:rFonts w:ascii="Tahoma" w:hAnsi="Tahoma" w:cs="Tahoma"/>
          <w:sz w:val="20"/>
          <w:szCs w:val="20"/>
        </w:rPr>
        <w:t xml:space="preserve"> </w:t>
      </w:r>
      <w:proofErr w:type="spellStart"/>
      <w:r w:rsidR="00093AE9" w:rsidRPr="00110AF3">
        <w:rPr>
          <w:rFonts w:ascii="Tahoma" w:hAnsi="Tahoma" w:cs="Tahoma"/>
          <w:sz w:val="20"/>
          <w:szCs w:val="20"/>
        </w:rPr>
        <w:t>de</w:t>
      </w:r>
      <w:proofErr w:type="spellEnd"/>
      <w:r w:rsidR="00093AE9" w:rsidRPr="00110AF3">
        <w:rPr>
          <w:rFonts w:ascii="Tahoma" w:hAnsi="Tahoma" w:cs="Tahoma"/>
          <w:sz w:val="20"/>
          <w:szCs w:val="20"/>
        </w:rPr>
        <w:t xml:space="preserve"> 201</w:t>
      </w:r>
      <w:r w:rsidR="001B13A5">
        <w:rPr>
          <w:rFonts w:ascii="Tahoma" w:hAnsi="Tahoma" w:cs="Tahoma"/>
          <w:sz w:val="20"/>
          <w:szCs w:val="20"/>
        </w:rPr>
        <w:t>8</w:t>
      </w:r>
      <w:r w:rsidRPr="00110AF3">
        <w:rPr>
          <w:rFonts w:ascii="Tahoma" w:hAnsi="Tahoma" w:cs="Tahoma"/>
          <w:sz w:val="20"/>
          <w:szCs w:val="20"/>
        </w:rPr>
        <w:t>.</w:t>
      </w:r>
    </w:p>
    <w:p w:rsidR="00857500" w:rsidRPr="00110AF3" w:rsidRDefault="00857500" w:rsidP="00025280">
      <w:pPr>
        <w:jc w:val="both"/>
        <w:rPr>
          <w:rFonts w:ascii="Tahoma" w:hAnsi="Tahoma" w:cs="Tahoma"/>
          <w:sz w:val="20"/>
          <w:szCs w:val="20"/>
        </w:rPr>
      </w:pPr>
    </w:p>
    <w:tbl>
      <w:tblPr>
        <w:tblW w:w="0" w:type="auto"/>
        <w:jc w:val="center"/>
        <w:tblLook w:val="01E0" w:firstRow="1" w:lastRow="1" w:firstColumn="1" w:lastColumn="1" w:noHBand="0" w:noVBand="0"/>
      </w:tblPr>
      <w:tblGrid>
        <w:gridCol w:w="4962"/>
        <w:gridCol w:w="4819"/>
      </w:tblGrid>
      <w:tr w:rsidR="007D0B9F" w:rsidRPr="00110AF3" w:rsidTr="00823DCD">
        <w:trPr>
          <w:trHeight w:val="1160"/>
          <w:jc w:val="center"/>
        </w:trPr>
        <w:tc>
          <w:tcPr>
            <w:tcW w:w="4962" w:type="dxa"/>
          </w:tcPr>
          <w:p w:rsidR="007D0B9F" w:rsidRPr="00110AF3" w:rsidRDefault="007D0B9F" w:rsidP="00025280">
            <w:pPr>
              <w:jc w:val="center"/>
              <w:rPr>
                <w:rFonts w:ascii="Tahoma" w:hAnsi="Tahoma" w:cs="Tahoma"/>
                <w:sz w:val="20"/>
                <w:szCs w:val="20"/>
              </w:rPr>
            </w:pPr>
            <w:r w:rsidRPr="00110AF3">
              <w:rPr>
                <w:rFonts w:ascii="Tahoma" w:hAnsi="Tahoma" w:cs="Tahoma"/>
                <w:sz w:val="20"/>
                <w:szCs w:val="20"/>
              </w:rPr>
              <w:t xml:space="preserve">POR LA </w:t>
            </w:r>
            <w:r w:rsidRPr="00110AF3">
              <w:rPr>
                <w:rFonts w:ascii="Tahoma" w:hAnsi="Tahoma" w:cs="Tahoma"/>
                <w:b/>
                <w:bCs/>
                <w:sz w:val="20"/>
                <w:szCs w:val="20"/>
              </w:rPr>
              <w:t>APIDBO</w:t>
            </w:r>
          </w:p>
          <w:p w:rsidR="007D0B9F" w:rsidRPr="00110AF3" w:rsidRDefault="005D30B2" w:rsidP="00025280">
            <w:pPr>
              <w:jc w:val="center"/>
              <w:rPr>
                <w:rFonts w:ascii="Tahoma" w:hAnsi="Tahoma" w:cs="Tahoma"/>
                <w:sz w:val="20"/>
                <w:szCs w:val="20"/>
              </w:rPr>
            </w:pPr>
            <w:r w:rsidRPr="00110AF3">
              <w:rPr>
                <w:rFonts w:ascii="Tahoma" w:hAnsi="Tahoma" w:cs="Tahoma"/>
                <w:sz w:val="20"/>
                <w:szCs w:val="20"/>
              </w:rPr>
              <w:t>DIRECCIÓN</w:t>
            </w:r>
            <w:r w:rsidR="007D0B9F" w:rsidRPr="00110AF3">
              <w:rPr>
                <w:rFonts w:ascii="Tahoma" w:hAnsi="Tahoma" w:cs="Tahoma"/>
                <w:sz w:val="20"/>
                <w:szCs w:val="20"/>
              </w:rPr>
              <w:t xml:space="preserve"> GENERAL</w:t>
            </w:r>
          </w:p>
          <w:p w:rsidR="001E0F91" w:rsidRPr="00110AF3" w:rsidRDefault="001E0F91"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A95410" w:rsidP="00025280">
            <w:pPr>
              <w:jc w:val="center"/>
              <w:rPr>
                <w:rFonts w:ascii="Tahoma" w:hAnsi="Tahoma" w:cs="Tahoma"/>
                <w:sz w:val="20"/>
                <w:szCs w:val="20"/>
              </w:rPr>
            </w:pPr>
            <w:r w:rsidRPr="00110AF3">
              <w:rPr>
                <w:rFonts w:ascii="Tahoma" w:hAnsi="Tahoma" w:cs="Tahoma"/>
                <w:sz w:val="20"/>
                <w:szCs w:val="20"/>
              </w:rPr>
              <w:t>C. MIGUEL ÁNGEL SERVÍN HERNÁNDEZ</w:t>
            </w:r>
          </w:p>
        </w:tc>
        <w:tc>
          <w:tcPr>
            <w:tcW w:w="4819" w:type="dxa"/>
          </w:tcPr>
          <w:p w:rsidR="000B4B90" w:rsidRPr="00110AF3" w:rsidRDefault="000B4B90" w:rsidP="000B4B90">
            <w:pPr>
              <w:tabs>
                <w:tab w:val="left" w:pos="540"/>
              </w:tabs>
              <w:jc w:val="center"/>
              <w:rPr>
                <w:rFonts w:ascii="Tahoma" w:hAnsi="Tahoma" w:cs="Tahoma"/>
                <w:b/>
                <w:sz w:val="20"/>
                <w:szCs w:val="20"/>
              </w:rPr>
            </w:pPr>
            <w:r w:rsidRPr="00110AF3">
              <w:rPr>
                <w:rFonts w:ascii="Tahoma" w:hAnsi="Tahoma" w:cs="Tahoma"/>
                <w:sz w:val="20"/>
                <w:szCs w:val="20"/>
              </w:rPr>
              <w:t>POR EL</w:t>
            </w:r>
            <w:r w:rsidRPr="00110AF3">
              <w:rPr>
                <w:rFonts w:ascii="Tahoma" w:hAnsi="Tahoma" w:cs="Tahoma"/>
                <w:b/>
                <w:sz w:val="20"/>
                <w:szCs w:val="20"/>
              </w:rPr>
              <w:t xml:space="preserve"> CONTRATISTA</w:t>
            </w:r>
          </w:p>
          <w:p w:rsidR="000B4B90" w:rsidRPr="00110AF3" w:rsidRDefault="003E467A" w:rsidP="000B4B90">
            <w:pPr>
              <w:tabs>
                <w:tab w:val="left" w:pos="540"/>
              </w:tabs>
              <w:jc w:val="center"/>
              <w:rPr>
                <w:rFonts w:ascii="Tahoma" w:hAnsi="Tahoma" w:cs="Tahoma"/>
                <w:sz w:val="20"/>
                <w:szCs w:val="20"/>
              </w:rPr>
            </w:pPr>
            <w:r w:rsidRPr="00110AF3">
              <w:rPr>
                <w:rFonts w:ascii="Tahoma" w:hAnsi="Tahoma" w:cs="Tahoma"/>
                <w:sz w:val="20"/>
                <w:szCs w:val="20"/>
              </w:rPr>
              <w:t>REPRESENTANTE LEGAL</w:t>
            </w:r>
          </w:p>
          <w:p w:rsidR="000B4B90" w:rsidRPr="00110AF3" w:rsidRDefault="000B4B90" w:rsidP="000B4B90">
            <w:pPr>
              <w:jc w:val="center"/>
              <w:rPr>
                <w:rFonts w:ascii="Tahoma" w:hAnsi="Tahoma" w:cs="Tahoma"/>
                <w:sz w:val="20"/>
                <w:szCs w:val="20"/>
              </w:rPr>
            </w:pPr>
          </w:p>
          <w:p w:rsidR="000B4B90" w:rsidRPr="00110AF3" w:rsidRDefault="000B4B90" w:rsidP="000B4B90">
            <w:pPr>
              <w:jc w:val="center"/>
              <w:rPr>
                <w:rFonts w:ascii="Tahoma" w:hAnsi="Tahoma" w:cs="Tahoma"/>
                <w:sz w:val="20"/>
                <w:szCs w:val="20"/>
              </w:rPr>
            </w:pPr>
            <w:r w:rsidRPr="00110AF3">
              <w:rPr>
                <w:rFonts w:ascii="Tahoma" w:hAnsi="Tahoma" w:cs="Tahoma"/>
                <w:sz w:val="20"/>
                <w:szCs w:val="20"/>
              </w:rPr>
              <w:t>_______________________________________</w:t>
            </w:r>
          </w:p>
          <w:p w:rsidR="007D0B9F" w:rsidRPr="00110AF3" w:rsidRDefault="00823DCD" w:rsidP="00823DCD">
            <w:pPr>
              <w:jc w:val="center"/>
              <w:rPr>
                <w:rFonts w:ascii="Tahoma" w:hAnsi="Tahoma" w:cs="Tahoma"/>
                <w:sz w:val="20"/>
                <w:szCs w:val="20"/>
                <w:lang w:val="es-ES"/>
              </w:rPr>
            </w:pPr>
            <w:r w:rsidRPr="00110AF3">
              <w:rPr>
                <w:rFonts w:ascii="Tahoma" w:hAnsi="Tahoma" w:cs="Tahoma"/>
                <w:sz w:val="20"/>
                <w:szCs w:val="20"/>
                <w:lang w:val="es-ES"/>
              </w:rPr>
              <w:t>(anotar nombre del representante legal)</w:t>
            </w: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es-ES"/>
              </w:rPr>
            </w:pPr>
          </w:p>
          <w:p w:rsidR="007D0B9F" w:rsidRPr="00110AF3" w:rsidRDefault="00A12E43" w:rsidP="00025280">
            <w:pPr>
              <w:jc w:val="center"/>
              <w:rPr>
                <w:rFonts w:ascii="Tahoma" w:hAnsi="Tahoma" w:cs="Tahoma"/>
                <w:sz w:val="20"/>
                <w:szCs w:val="20"/>
              </w:rPr>
            </w:pPr>
            <w:r w:rsidRPr="00110AF3">
              <w:rPr>
                <w:rFonts w:ascii="Tahoma" w:hAnsi="Tahoma" w:cs="Tahoma"/>
                <w:sz w:val="20"/>
                <w:szCs w:val="20"/>
              </w:rPr>
              <w:t xml:space="preserve">GERENTE DE </w:t>
            </w:r>
            <w:r w:rsidR="000635BA" w:rsidRPr="00110AF3">
              <w:rPr>
                <w:rFonts w:ascii="Tahoma" w:hAnsi="Tahoma" w:cs="Tahoma"/>
                <w:sz w:val="20"/>
                <w:szCs w:val="20"/>
              </w:rPr>
              <w:t>INGENIERÍA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7D0B9F" w:rsidP="00256CCA">
            <w:pPr>
              <w:tabs>
                <w:tab w:val="left" w:pos="540"/>
              </w:tabs>
              <w:jc w:val="center"/>
              <w:rPr>
                <w:rFonts w:ascii="Tahoma" w:hAnsi="Tahoma" w:cs="Tahoma"/>
                <w:sz w:val="20"/>
                <w:szCs w:val="20"/>
                <w:lang w:val="es-ES"/>
              </w:rPr>
            </w:pPr>
            <w:r w:rsidRPr="00110AF3">
              <w:rPr>
                <w:rFonts w:ascii="Tahoma" w:hAnsi="Tahoma" w:cs="Tahoma"/>
                <w:sz w:val="20"/>
                <w:szCs w:val="20"/>
                <w:lang w:val="es-ES"/>
              </w:rPr>
              <w:t xml:space="preserve">ING. </w:t>
            </w:r>
            <w:r w:rsidR="00256CCA">
              <w:rPr>
                <w:rFonts w:ascii="Tahoma" w:hAnsi="Tahoma" w:cs="Tahoma"/>
                <w:sz w:val="20"/>
                <w:szCs w:val="20"/>
                <w:lang w:val="es-ES"/>
              </w:rPr>
              <w:t>HUGO FLORES SANCHEZ</w:t>
            </w:r>
          </w:p>
        </w:tc>
        <w:tc>
          <w:tcPr>
            <w:tcW w:w="4819" w:type="dxa"/>
          </w:tcPr>
          <w:p w:rsidR="007D0B9F" w:rsidRPr="00110AF3" w:rsidRDefault="007D0B9F" w:rsidP="00025280">
            <w:pPr>
              <w:jc w:val="center"/>
              <w:rPr>
                <w:rFonts w:ascii="Tahoma" w:hAnsi="Tahoma" w:cs="Tahoma"/>
                <w:sz w:val="20"/>
                <w:szCs w:val="20"/>
                <w:lang w:val="es-ES"/>
              </w:rPr>
            </w:pPr>
          </w:p>
        </w:tc>
      </w:tr>
      <w:tr w:rsidR="007D0B9F" w:rsidRPr="00110AF3" w:rsidTr="00823DCD">
        <w:trPr>
          <w:jc w:val="center"/>
        </w:trPr>
        <w:tc>
          <w:tcPr>
            <w:tcW w:w="4962" w:type="dxa"/>
          </w:tcPr>
          <w:p w:rsidR="007D0B9F" w:rsidRPr="00110AF3" w:rsidRDefault="007D0B9F" w:rsidP="00025280">
            <w:pPr>
              <w:jc w:val="both"/>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w:t>
            </w:r>
            <w:r w:rsidRPr="00110AF3">
              <w:rPr>
                <w:rFonts w:ascii="Tahoma" w:hAnsi="Tahoma" w:cs="Tahoma"/>
                <w:sz w:val="20"/>
                <w:szCs w:val="20"/>
              </w:rPr>
              <w:t xml:space="preserve"> DE ADMINISTRACION Y FINANZAS</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9D036F" w:rsidP="009D036F">
            <w:pPr>
              <w:jc w:val="center"/>
              <w:rPr>
                <w:rFonts w:ascii="Tahoma" w:hAnsi="Tahoma" w:cs="Tahoma"/>
                <w:sz w:val="20"/>
                <w:szCs w:val="20"/>
                <w:lang w:val="fr-FR"/>
              </w:rPr>
            </w:pPr>
            <w:r w:rsidRPr="00110AF3">
              <w:rPr>
                <w:rFonts w:ascii="Tahoma" w:hAnsi="Tahoma" w:cs="Tahoma"/>
                <w:sz w:val="20"/>
                <w:szCs w:val="20"/>
              </w:rPr>
              <w:t>LIC.</w:t>
            </w:r>
            <w:r w:rsidR="007D0B9F" w:rsidRPr="00110AF3">
              <w:rPr>
                <w:rFonts w:ascii="Tahoma" w:hAnsi="Tahoma" w:cs="Tahoma"/>
                <w:sz w:val="20"/>
                <w:szCs w:val="20"/>
              </w:rPr>
              <w:t xml:space="preserve"> </w:t>
            </w:r>
            <w:r w:rsidRPr="00110AF3">
              <w:rPr>
                <w:rFonts w:ascii="Tahoma" w:hAnsi="Tahoma" w:cs="Tahoma"/>
                <w:sz w:val="20"/>
                <w:szCs w:val="20"/>
              </w:rPr>
              <w:t>HORACIO SCHROEDER BEJARANO</w:t>
            </w:r>
            <w:r w:rsidR="007D0B9F" w:rsidRPr="00110AF3">
              <w:rPr>
                <w:rFonts w:ascii="Tahoma" w:hAnsi="Tahoma" w:cs="Tahoma"/>
                <w:sz w:val="20"/>
                <w:szCs w:val="20"/>
              </w:rPr>
              <w:t xml:space="preserve"> </w:t>
            </w:r>
          </w:p>
        </w:tc>
        <w:tc>
          <w:tcPr>
            <w:tcW w:w="4819" w:type="dxa"/>
          </w:tcPr>
          <w:p w:rsidR="007D0B9F" w:rsidRPr="00110AF3" w:rsidRDefault="007D0B9F" w:rsidP="00025280">
            <w:pPr>
              <w:jc w:val="both"/>
              <w:rPr>
                <w:rFonts w:ascii="Tahoma" w:hAnsi="Tahoma" w:cs="Tahoma"/>
                <w:sz w:val="20"/>
                <w:szCs w:val="20"/>
              </w:rPr>
            </w:pP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fr-FR"/>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 JURÍDICA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LIC. ANTONIO GAYTAN ORNELAS</w:t>
            </w:r>
          </w:p>
        </w:tc>
        <w:tc>
          <w:tcPr>
            <w:tcW w:w="4819" w:type="dxa"/>
          </w:tcPr>
          <w:p w:rsidR="007D0B9F" w:rsidRPr="00110AF3" w:rsidRDefault="007D0B9F" w:rsidP="00025280">
            <w:pPr>
              <w:jc w:val="both"/>
              <w:rPr>
                <w:rFonts w:ascii="Tahoma" w:hAnsi="Tahoma" w:cs="Tahoma"/>
                <w:sz w:val="20"/>
                <w:szCs w:val="20"/>
              </w:rPr>
            </w:pPr>
          </w:p>
        </w:tc>
      </w:tr>
    </w:tbl>
    <w:p w:rsidR="00463447" w:rsidRPr="00110AF3" w:rsidRDefault="00463447" w:rsidP="00823DCD">
      <w:pPr>
        <w:jc w:val="both"/>
        <w:rPr>
          <w:rFonts w:ascii="Tahoma" w:hAnsi="Tahoma" w:cs="Tahoma"/>
          <w:spacing w:val="-3"/>
          <w:sz w:val="20"/>
          <w:szCs w:val="20"/>
        </w:rPr>
      </w:pPr>
    </w:p>
    <w:sectPr w:rsidR="00463447" w:rsidRPr="00110AF3" w:rsidSect="0031146C">
      <w:headerReference w:type="default" r:id="rId8"/>
      <w:footerReference w:type="even" r:id="rId9"/>
      <w:footerReference w:type="default" r:id="rId10"/>
      <w:pgSz w:w="12240" w:h="15840" w:code="1"/>
      <w:pgMar w:top="1134" w:right="1043" w:bottom="709" w:left="1134"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83E" w:rsidRDefault="00B8283E">
      <w:r>
        <w:separator/>
      </w:r>
    </w:p>
  </w:endnote>
  <w:endnote w:type="continuationSeparator" w:id="0">
    <w:p w:rsidR="00B8283E" w:rsidRDefault="00B8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4AA5" w:rsidRDefault="00784AA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rsidP="00772BD4">
    <w:pPr>
      <w:pStyle w:val="Encabezado"/>
      <w:tabs>
        <w:tab w:val="clear" w:pos="4252"/>
        <w:tab w:val="center" w:pos="4320"/>
      </w:tabs>
      <w:jc w:val="both"/>
      <w:rPr>
        <w:sz w:val="12"/>
        <w:szCs w:val="12"/>
      </w:rPr>
    </w:pPr>
  </w:p>
  <w:p w:rsidR="00784AA5" w:rsidRDefault="00784AA5">
    <w:pPr>
      <w:pStyle w:val="Encabezado"/>
      <w:tabs>
        <w:tab w:val="clear" w:pos="4252"/>
        <w:tab w:val="center" w:pos="4320"/>
      </w:tabs>
      <w:ind w:left="624"/>
      <w:jc w:val="center"/>
      <w:rPr>
        <w:sz w:val="12"/>
        <w:szCs w:val="12"/>
      </w:rPr>
    </w:pPr>
    <w:r>
      <w:rPr>
        <w:rFonts w:ascii="Century Gothic" w:hAnsi="Century Gothic"/>
        <w:sz w:val="12"/>
        <w:szCs w:val="12"/>
      </w:rPr>
      <w:fldChar w:fldCharType="begin"/>
    </w:r>
    <w:r>
      <w:rPr>
        <w:rFonts w:ascii="Century Gothic" w:hAnsi="Century Gothic"/>
        <w:sz w:val="12"/>
        <w:szCs w:val="12"/>
      </w:rPr>
      <w:instrText xml:space="preserve"> PAGE </w:instrText>
    </w:r>
    <w:r>
      <w:rPr>
        <w:rFonts w:ascii="Century Gothic" w:hAnsi="Century Gothic"/>
        <w:sz w:val="12"/>
        <w:szCs w:val="12"/>
      </w:rPr>
      <w:fldChar w:fldCharType="separate"/>
    </w:r>
    <w:r w:rsidR="00A3105A">
      <w:rPr>
        <w:rFonts w:ascii="Century Gothic" w:hAnsi="Century Gothic"/>
        <w:noProof/>
        <w:sz w:val="12"/>
        <w:szCs w:val="12"/>
      </w:rPr>
      <w:t>10</w:t>
    </w:r>
    <w:r>
      <w:rPr>
        <w:rFonts w:ascii="Century Gothic" w:hAnsi="Century Gothic"/>
        <w:sz w:val="12"/>
        <w:szCs w:val="12"/>
      </w:rPr>
      <w:fldChar w:fldCharType="end"/>
    </w:r>
    <w:r>
      <w:rPr>
        <w:rFonts w:ascii="Century Gothic" w:hAnsi="Century Gothic"/>
        <w:sz w:val="12"/>
        <w:szCs w:val="12"/>
      </w:rPr>
      <w:t xml:space="preserve"> de </w:t>
    </w:r>
    <w:r>
      <w:rPr>
        <w:rFonts w:ascii="Century Gothic" w:hAnsi="Century Gothic"/>
        <w:sz w:val="12"/>
        <w:szCs w:val="12"/>
      </w:rPr>
      <w:fldChar w:fldCharType="begin"/>
    </w:r>
    <w:r>
      <w:rPr>
        <w:rFonts w:ascii="Century Gothic" w:hAnsi="Century Gothic"/>
        <w:sz w:val="12"/>
        <w:szCs w:val="12"/>
      </w:rPr>
      <w:instrText xml:space="preserve"> NUMPAGES </w:instrText>
    </w:r>
    <w:r>
      <w:rPr>
        <w:rFonts w:ascii="Century Gothic" w:hAnsi="Century Gothic"/>
        <w:sz w:val="12"/>
        <w:szCs w:val="12"/>
      </w:rPr>
      <w:fldChar w:fldCharType="separate"/>
    </w:r>
    <w:r w:rsidR="00A3105A">
      <w:rPr>
        <w:rFonts w:ascii="Century Gothic" w:hAnsi="Century Gothic"/>
        <w:noProof/>
        <w:sz w:val="12"/>
        <w:szCs w:val="12"/>
      </w:rPr>
      <w:t>10</w:t>
    </w:r>
    <w:r>
      <w:rPr>
        <w:rFonts w:ascii="Century Gothic" w:hAnsi="Century Gothic"/>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83E" w:rsidRDefault="00B8283E">
      <w:r>
        <w:separator/>
      </w:r>
    </w:p>
  </w:footnote>
  <w:footnote w:type="continuationSeparator" w:id="0">
    <w:p w:rsidR="00B8283E" w:rsidRDefault="00B82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Pr="001B13A5" w:rsidRDefault="00784AA5" w:rsidP="0047533B">
    <w:pPr>
      <w:pStyle w:val="Encabezado"/>
      <w:ind w:left="-3005"/>
      <w:jc w:val="right"/>
      <w:rPr>
        <w:sz w:val="10"/>
        <w:szCs w:val="10"/>
      </w:rPr>
    </w:pPr>
    <w:r w:rsidRPr="001B13A5">
      <w:rPr>
        <w:sz w:val="10"/>
        <w:szCs w:val="10"/>
      </w:rPr>
      <w:t xml:space="preserve">Contrato núm. </w:t>
    </w:r>
    <w:r w:rsidRPr="001B13A5">
      <w:rPr>
        <w:bCs/>
        <w:sz w:val="10"/>
        <w:szCs w:val="10"/>
      </w:rPr>
      <w:t>APIDBO</w:t>
    </w:r>
    <w:r w:rsidR="001B13A5">
      <w:rPr>
        <w:sz w:val="10"/>
        <w:szCs w:val="10"/>
      </w:rPr>
      <w:t>-OP-01</w:t>
    </w:r>
    <w:r w:rsidRPr="001B13A5">
      <w:rPr>
        <w:sz w:val="10"/>
        <w:szCs w:val="10"/>
      </w:rPr>
      <w:t>/</w:t>
    </w:r>
    <w:r w:rsidR="000B6AB1" w:rsidRPr="001B13A5">
      <w:rPr>
        <w:sz w:val="10"/>
        <w:szCs w:val="10"/>
      </w:rPr>
      <w:t>18</w:t>
    </w:r>
  </w:p>
  <w:p w:rsidR="00AB4819" w:rsidRPr="001B13A5" w:rsidRDefault="00AB4819" w:rsidP="00AB4819">
    <w:pPr>
      <w:jc w:val="both"/>
      <w:rPr>
        <w:rFonts w:ascii="Tahoma" w:hAnsi="Tahoma" w:cs="Tahoma"/>
        <w:sz w:val="20"/>
        <w:szCs w:val="20"/>
      </w:rPr>
    </w:pPr>
    <w:r w:rsidRPr="001B13A5">
      <w:rPr>
        <w:sz w:val="10"/>
        <w:szCs w:val="10"/>
      </w:rPr>
      <w:t xml:space="preserve">                                                                                                                                                                                                                                                      </w:t>
    </w:r>
    <w:r w:rsidR="00784AA5" w:rsidRPr="001B13A5">
      <w:rPr>
        <w:sz w:val="10"/>
        <w:szCs w:val="10"/>
      </w:rPr>
      <w:t xml:space="preserve">Rubro: </w:t>
    </w:r>
    <w:r w:rsidR="000B6AB1" w:rsidRPr="001B13A5">
      <w:rPr>
        <w:rFonts w:cs="Arial"/>
        <w:sz w:val="10"/>
        <w:szCs w:val="10"/>
      </w:rPr>
      <w:t xml:space="preserve">Mantenimiento de Áreas verdes en la </w:t>
    </w:r>
    <w:proofErr w:type="spellStart"/>
    <w:r w:rsidR="000B6AB1" w:rsidRPr="001B13A5">
      <w:rPr>
        <w:rFonts w:cs="Arial"/>
        <w:sz w:val="10"/>
        <w:szCs w:val="10"/>
      </w:rPr>
      <w:t>Tum</w:t>
    </w:r>
    <w:proofErr w:type="spellEnd"/>
    <w:r w:rsidR="000B6AB1" w:rsidRPr="001B13A5">
      <w:rPr>
        <w:rFonts w:cs="Arial"/>
        <w:sz w:val="10"/>
        <w:szCs w:val="10"/>
      </w:rPr>
      <w:t xml:space="preserve"> y Parque Industrial</w:t>
    </w:r>
  </w:p>
  <w:p w:rsidR="00784AA5" w:rsidRPr="005035F5" w:rsidRDefault="00784AA5" w:rsidP="0047533B">
    <w:pPr>
      <w:pStyle w:val="Encabezado"/>
      <w:ind w:left="-3232"/>
      <w:jc w:val="right"/>
      <w:rPr>
        <w:sz w:val="12"/>
        <w:szCs w:val="12"/>
      </w:rPr>
    </w:pPr>
    <w:r w:rsidRPr="001B13A5">
      <w:rPr>
        <w:sz w:val="10"/>
        <w:szCs w:val="10"/>
      </w:rPr>
      <w:t>Contratista: _____________________________________________________</w:t>
    </w:r>
  </w:p>
  <w:p w:rsidR="00784AA5" w:rsidRPr="008252F3" w:rsidRDefault="00784AA5" w:rsidP="00463447">
    <w:pPr>
      <w:pStyle w:val="Encabezado"/>
      <w:tabs>
        <w:tab w:val="clear" w:pos="4252"/>
        <w:tab w:val="center" w:pos="4320"/>
      </w:tabs>
      <w:jc w:val="right"/>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152F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883410F"/>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A2B4CC6"/>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3134DB"/>
    <w:multiLevelType w:val="multilevel"/>
    <w:tmpl w:val="476425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E1F6A3D"/>
    <w:multiLevelType w:val="multilevel"/>
    <w:tmpl w:val="4D844000"/>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CA07B5"/>
    <w:multiLevelType w:val="multilevel"/>
    <w:tmpl w:val="259E69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8E49CC"/>
    <w:multiLevelType w:val="hybridMultilevel"/>
    <w:tmpl w:val="B3B4A1F6"/>
    <w:lvl w:ilvl="0" w:tplc="2898C9F8">
      <w:start w:val="1"/>
      <w:numFmt w:val="upperLetter"/>
      <w:lvlText w:val="%1)"/>
      <w:lvlJc w:val="left"/>
      <w:pPr>
        <w:tabs>
          <w:tab w:val="num" w:pos="780"/>
        </w:tabs>
        <w:ind w:left="780" w:hanging="4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51A147B"/>
    <w:multiLevelType w:val="multilevel"/>
    <w:tmpl w:val="8FA428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A455EC8"/>
    <w:multiLevelType w:val="multilevel"/>
    <w:tmpl w:val="41E2F2D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07B635B"/>
    <w:multiLevelType w:val="multilevel"/>
    <w:tmpl w:val="27124FDE"/>
    <w:lvl w:ilvl="0">
      <w:start w:val="2"/>
      <w:numFmt w:val="decimal"/>
      <w:lvlText w:val="2.%1.-"/>
      <w:lvlJc w:val="left"/>
      <w:pPr>
        <w:tabs>
          <w:tab w:val="num" w:pos="360"/>
        </w:tabs>
        <w:ind w:left="360" w:hanging="360"/>
      </w:pPr>
      <w:rPr>
        <w:rFonts w:hint="default"/>
      </w:rPr>
    </w:lvl>
    <w:lvl w:ilvl="1">
      <w:start w:val="2"/>
      <w:numFmt w:val="decimal"/>
      <w:lvlText w:val="%1.1.-"/>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11B711F"/>
    <w:multiLevelType w:val="multilevel"/>
    <w:tmpl w:val="8F506772"/>
    <w:lvl w:ilvl="0">
      <w:start w:val="2"/>
      <w:numFmt w:val="none"/>
      <w:lvlText w:val="2.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3351D7B"/>
    <w:multiLevelType w:val="hybridMultilevel"/>
    <w:tmpl w:val="6304182C"/>
    <w:lvl w:ilvl="0" w:tplc="2F90FF0E">
      <w:start w:val="1"/>
      <w:numFmt w:val="decimal"/>
      <w:lvlText w:val="3.%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91A4A92"/>
    <w:multiLevelType w:val="multilevel"/>
    <w:tmpl w:val="DF2AF0F6"/>
    <w:lvl w:ilvl="0">
      <w:start w:val="2"/>
      <w:numFmt w:val="decimal"/>
      <w:lvlText w:val="%1.3.-"/>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1C0188C"/>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4525021"/>
    <w:multiLevelType w:val="multilevel"/>
    <w:tmpl w:val="CB2E548C"/>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74DA2CAE"/>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D881A6A"/>
    <w:multiLevelType w:val="hybridMultilevel"/>
    <w:tmpl w:val="7576A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12"/>
  </w:num>
  <w:num w:numId="4">
    <w:abstractNumId w:val="14"/>
  </w:num>
  <w:num w:numId="5">
    <w:abstractNumId w:val="1"/>
  </w:num>
  <w:num w:numId="6">
    <w:abstractNumId w:val="0"/>
  </w:num>
  <w:num w:numId="7">
    <w:abstractNumId w:val="16"/>
  </w:num>
  <w:num w:numId="8">
    <w:abstractNumId w:val="10"/>
  </w:num>
  <w:num w:numId="9">
    <w:abstractNumId w:val="7"/>
  </w:num>
  <w:num w:numId="10">
    <w:abstractNumId w:val="2"/>
  </w:num>
  <w:num w:numId="11">
    <w:abstractNumId w:val="5"/>
  </w:num>
  <w:num w:numId="12">
    <w:abstractNumId w:val="3"/>
  </w:num>
  <w:num w:numId="13">
    <w:abstractNumId w:val="9"/>
  </w:num>
  <w:num w:numId="14">
    <w:abstractNumId w:val="13"/>
  </w:num>
  <w:num w:numId="15">
    <w:abstractNumId w:val="8"/>
  </w:num>
  <w:num w:numId="16">
    <w:abstractNumId w:val="4"/>
  </w:num>
  <w:num w:numId="17">
    <w:abstractNumId w:val="15"/>
  </w:num>
  <w:num w:numId="18">
    <w:abstractNumId w:val="11"/>
  </w:num>
  <w:num w:numId="19">
    <w:abstractNumId w:val="1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149"/>
    <w:rsid w:val="000018F2"/>
    <w:rsid w:val="0001195A"/>
    <w:rsid w:val="00013149"/>
    <w:rsid w:val="0001370E"/>
    <w:rsid w:val="0002158F"/>
    <w:rsid w:val="00025280"/>
    <w:rsid w:val="00030745"/>
    <w:rsid w:val="00031904"/>
    <w:rsid w:val="00037034"/>
    <w:rsid w:val="00040650"/>
    <w:rsid w:val="000431F9"/>
    <w:rsid w:val="00043FCE"/>
    <w:rsid w:val="0004649A"/>
    <w:rsid w:val="000539AF"/>
    <w:rsid w:val="000564C1"/>
    <w:rsid w:val="000567AE"/>
    <w:rsid w:val="000607D1"/>
    <w:rsid w:val="000635BA"/>
    <w:rsid w:val="00064CA6"/>
    <w:rsid w:val="00064F0E"/>
    <w:rsid w:val="00065210"/>
    <w:rsid w:val="0006671E"/>
    <w:rsid w:val="00066A4A"/>
    <w:rsid w:val="00066B95"/>
    <w:rsid w:val="000679E7"/>
    <w:rsid w:val="00070B91"/>
    <w:rsid w:val="0007115E"/>
    <w:rsid w:val="00072372"/>
    <w:rsid w:val="0007363E"/>
    <w:rsid w:val="00073C76"/>
    <w:rsid w:val="00081295"/>
    <w:rsid w:val="000840DE"/>
    <w:rsid w:val="00086158"/>
    <w:rsid w:val="00091E6E"/>
    <w:rsid w:val="00093AE9"/>
    <w:rsid w:val="00095F9F"/>
    <w:rsid w:val="0009612E"/>
    <w:rsid w:val="000A2BF4"/>
    <w:rsid w:val="000A3D1F"/>
    <w:rsid w:val="000A47B8"/>
    <w:rsid w:val="000A6624"/>
    <w:rsid w:val="000A6CB5"/>
    <w:rsid w:val="000A7970"/>
    <w:rsid w:val="000B33C7"/>
    <w:rsid w:val="000B4B90"/>
    <w:rsid w:val="000B54D5"/>
    <w:rsid w:val="000B6AB1"/>
    <w:rsid w:val="000C5CA1"/>
    <w:rsid w:val="000C7874"/>
    <w:rsid w:val="000D48FA"/>
    <w:rsid w:val="000D56DE"/>
    <w:rsid w:val="000E062E"/>
    <w:rsid w:val="000E579A"/>
    <w:rsid w:val="000E5A6C"/>
    <w:rsid w:val="000E67A3"/>
    <w:rsid w:val="000F1BAC"/>
    <w:rsid w:val="000F279F"/>
    <w:rsid w:val="000F67F2"/>
    <w:rsid w:val="0010260C"/>
    <w:rsid w:val="00104DC8"/>
    <w:rsid w:val="00110313"/>
    <w:rsid w:val="00110AF3"/>
    <w:rsid w:val="00120DC9"/>
    <w:rsid w:val="00121420"/>
    <w:rsid w:val="00126B79"/>
    <w:rsid w:val="00130364"/>
    <w:rsid w:val="0013316A"/>
    <w:rsid w:val="00140C40"/>
    <w:rsid w:val="00145409"/>
    <w:rsid w:val="00153505"/>
    <w:rsid w:val="0015642E"/>
    <w:rsid w:val="001612BC"/>
    <w:rsid w:val="0016597C"/>
    <w:rsid w:val="001700FF"/>
    <w:rsid w:val="00171B2D"/>
    <w:rsid w:val="001720AB"/>
    <w:rsid w:val="00180ADA"/>
    <w:rsid w:val="00184E5C"/>
    <w:rsid w:val="00185847"/>
    <w:rsid w:val="00185EFB"/>
    <w:rsid w:val="001928EC"/>
    <w:rsid w:val="001929E0"/>
    <w:rsid w:val="00192C1E"/>
    <w:rsid w:val="00192E43"/>
    <w:rsid w:val="00194E21"/>
    <w:rsid w:val="00197249"/>
    <w:rsid w:val="001973E8"/>
    <w:rsid w:val="001B13A5"/>
    <w:rsid w:val="001B2915"/>
    <w:rsid w:val="001B2B57"/>
    <w:rsid w:val="001B5BCF"/>
    <w:rsid w:val="001B5EB0"/>
    <w:rsid w:val="001B7FA1"/>
    <w:rsid w:val="001C7C8E"/>
    <w:rsid w:val="001D0346"/>
    <w:rsid w:val="001D571F"/>
    <w:rsid w:val="001E0F91"/>
    <w:rsid w:val="001E6CD4"/>
    <w:rsid w:val="001F2F9B"/>
    <w:rsid w:val="00200B35"/>
    <w:rsid w:val="00202244"/>
    <w:rsid w:val="00205F9A"/>
    <w:rsid w:val="00206C62"/>
    <w:rsid w:val="002105A6"/>
    <w:rsid w:val="00214BAE"/>
    <w:rsid w:val="002154C1"/>
    <w:rsid w:val="00216F3B"/>
    <w:rsid w:val="00217EA2"/>
    <w:rsid w:val="002238ED"/>
    <w:rsid w:val="00223F72"/>
    <w:rsid w:val="00225223"/>
    <w:rsid w:val="00226AB7"/>
    <w:rsid w:val="00233382"/>
    <w:rsid w:val="00243109"/>
    <w:rsid w:val="00250B7D"/>
    <w:rsid w:val="00252FC4"/>
    <w:rsid w:val="00256CCA"/>
    <w:rsid w:val="00257DCB"/>
    <w:rsid w:val="002616BB"/>
    <w:rsid w:val="00261F97"/>
    <w:rsid w:val="00262B85"/>
    <w:rsid w:val="00275048"/>
    <w:rsid w:val="00281E22"/>
    <w:rsid w:val="002936FC"/>
    <w:rsid w:val="00293CEA"/>
    <w:rsid w:val="002942DB"/>
    <w:rsid w:val="0029432A"/>
    <w:rsid w:val="00296AD1"/>
    <w:rsid w:val="002A460A"/>
    <w:rsid w:val="002B1BF9"/>
    <w:rsid w:val="002B2615"/>
    <w:rsid w:val="002B271C"/>
    <w:rsid w:val="002B35EA"/>
    <w:rsid w:val="002B5F63"/>
    <w:rsid w:val="002C198A"/>
    <w:rsid w:val="002C691F"/>
    <w:rsid w:val="002D7478"/>
    <w:rsid w:val="002E0922"/>
    <w:rsid w:val="002E5130"/>
    <w:rsid w:val="002F137E"/>
    <w:rsid w:val="002F51D9"/>
    <w:rsid w:val="00310AF7"/>
    <w:rsid w:val="0031146C"/>
    <w:rsid w:val="00312C7C"/>
    <w:rsid w:val="00317655"/>
    <w:rsid w:val="00321718"/>
    <w:rsid w:val="00321908"/>
    <w:rsid w:val="0032245F"/>
    <w:rsid w:val="003275F5"/>
    <w:rsid w:val="003360E2"/>
    <w:rsid w:val="00337A58"/>
    <w:rsid w:val="0034172D"/>
    <w:rsid w:val="003431BB"/>
    <w:rsid w:val="003449B1"/>
    <w:rsid w:val="00346457"/>
    <w:rsid w:val="0035292F"/>
    <w:rsid w:val="0035750C"/>
    <w:rsid w:val="00364E27"/>
    <w:rsid w:val="003716C0"/>
    <w:rsid w:val="003779BE"/>
    <w:rsid w:val="00377B6C"/>
    <w:rsid w:val="00380049"/>
    <w:rsid w:val="0038062F"/>
    <w:rsid w:val="00380AD4"/>
    <w:rsid w:val="00383DE7"/>
    <w:rsid w:val="00386238"/>
    <w:rsid w:val="00391130"/>
    <w:rsid w:val="003927EB"/>
    <w:rsid w:val="00393D4A"/>
    <w:rsid w:val="00396359"/>
    <w:rsid w:val="003A3B36"/>
    <w:rsid w:val="003A464C"/>
    <w:rsid w:val="003A51F4"/>
    <w:rsid w:val="003A753C"/>
    <w:rsid w:val="003B00DD"/>
    <w:rsid w:val="003C1717"/>
    <w:rsid w:val="003D2BC8"/>
    <w:rsid w:val="003D6940"/>
    <w:rsid w:val="003E467A"/>
    <w:rsid w:val="003E5E22"/>
    <w:rsid w:val="003E786D"/>
    <w:rsid w:val="003F4145"/>
    <w:rsid w:val="003F5EF5"/>
    <w:rsid w:val="0040100A"/>
    <w:rsid w:val="00404D92"/>
    <w:rsid w:val="00405DFE"/>
    <w:rsid w:val="00407857"/>
    <w:rsid w:val="00410E31"/>
    <w:rsid w:val="00411FA4"/>
    <w:rsid w:val="00415FC1"/>
    <w:rsid w:val="00421E0E"/>
    <w:rsid w:val="004232A3"/>
    <w:rsid w:val="004238C7"/>
    <w:rsid w:val="00423C8A"/>
    <w:rsid w:val="00427B56"/>
    <w:rsid w:val="00430285"/>
    <w:rsid w:val="00432823"/>
    <w:rsid w:val="004374CE"/>
    <w:rsid w:val="004431A0"/>
    <w:rsid w:val="00443665"/>
    <w:rsid w:val="004471A6"/>
    <w:rsid w:val="00450402"/>
    <w:rsid w:val="00450607"/>
    <w:rsid w:val="00450694"/>
    <w:rsid w:val="00462B0E"/>
    <w:rsid w:val="00463447"/>
    <w:rsid w:val="00463D18"/>
    <w:rsid w:val="00464A88"/>
    <w:rsid w:val="00465C00"/>
    <w:rsid w:val="0047533B"/>
    <w:rsid w:val="00480798"/>
    <w:rsid w:val="0048439C"/>
    <w:rsid w:val="004901FF"/>
    <w:rsid w:val="00492314"/>
    <w:rsid w:val="004978AB"/>
    <w:rsid w:val="004A160E"/>
    <w:rsid w:val="004A2204"/>
    <w:rsid w:val="004A2854"/>
    <w:rsid w:val="004A5D30"/>
    <w:rsid w:val="004A73D0"/>
    <w:rsid w:val="004C04FC"/>
    <w:rsid w:val="004C4D38"/>
    <w:rsid w:val="004C54B0"/>
    <w:rsid w:val="004D0334"/>
    <w:rsid w:val="004D20D3"/>
    <w:rsid w:val="004D61F1"/>
    <w:rsid w:val="004E4CD5"/>
    <w:rsid w:val="004E70CF"/>
    <w:rsid w:val="004F39E9"/>
    <w:rsid w:val="004F3B2E"/>
    <w:rsid w:val="004F4B28"/>
    <w:rsid w:val="004F5924"/>
    <w:rsid w:val="00502FE4"/>
    <w:rsid w:val="00503980"/>
    <w:rsid w:val="00503FF5"/>
    <w:rsid w:val="00506FE9"/>
    <w:rsid w:val="00512D01"/>
    <w:rsid w:val="00513807"/>
    <w:rsid w:val="00514591"/>
    <w:rsid w:val="0052286E"/>
    <w:rsid w:val="00523265"/>
    <w:rsid w:val="0053087E"/>
    <w:rsid w:val="0053261C"/>
    <w:rsid w:val="00532708"/>
    <w:rsid w:val="00535CD3"/>
    <w:rsid w:val="00535D46"/>
    <w:rsid w:val="00535DD2"/>
    <w:rsid w:val="005367C3"/>
    <w:rsid w:val="0053714C"/>
    <w:rsid w:val="0053797B"/>
    <w:rsid w:val="00546612"/>
    <w:rsid w:val="00554295"/>
    <w:rsid w:val="005542D5"/>
    <w:rsid w:val="00555B21"/>
    <w:rsid w:val="0056343E"/>
    <w:rsid w:val="0057021F"/>
    <w:rsid w:val="00577283"/>
    <w:rsid w:val="00590443"/>
    <w:rsid w:val="00592A0C"/>
    <w:rsid w:val="00594655"/>
    <w:rsid w:val="00594D40"/>
    <w:rsid w:val="005A042E"/>
    <w:rsid w:val="005A4894"/>
    <w:rsid w:val="005C0FF6"/>
    <w:rsid w:val="005C2879"/>
    <w:rsid w:val="005C2EFF"/>
    <w:rsid w:val="005C37AD"/>
    <w:rsid w:val="005C65E2"/>
    <w:rsid w:val="005D30B2"/>
    <w:rsid w:val="005D33D2"/>
    <w:rsid w:val="005D5D24"/>
    <w:rsid w:val="005D7B1F"/>
    <w:rsid w:val="005E4985"/>
    <w:rsid w:val="005E5202"/>
    <w:rsid w:val="005F329F"/>
    <w:rsid w:val="005F56FF"/>
    <w:rsid w:val="006027A8"/>
    <w:rsid w:val="00602D83"/>
    <w:rsid w:val="00603D63"/>
    <w:rsid w:val="0061205A"/>
    <w:rsid w:val="00617C4B"/>
    <w:rsid w:val="006265E9"/>
    <w:rsid w:val="00626931"/>
    <w:rsid w:val="0062747A"/>
    <w:rsid w:val="00631E80"/>
    <w:rsid w:val="006323EC"/>
    <w:rsid w:val="00632F32"/>
    <w:rsid w:val="00633A40"/>
    <w:rsid w:val="00634CE5"/>
    <w:rsid w:val="00635812"/>
    <w:rsid w:val="00637D99"/>
    <w:rsid w:val="00637E20"/>
    <w:rsid w:val="00641031"/>
    <w:rsid w:val="006455C7"/>
    <w:rsid w:val="006456B2"/>
    <w:rsid w:val="006575A4"/>
    <w:rsid w:val="006644D7"/>
    <w:rsid w:val="00673FA2"/>
    <w:rsid w:val="00677D4D"/>
    <w:rsid w:val="00677F45"/>
    <w:rsid w:val="006822CA"/>
    <w:rsid w:val="00683BCB"/>
    <w:rsid w:val="0069336B"/>
    <w:rsid w:val="006A72D2"/>
    <w:rsid w:val="006A7903"/>
    <w:rsid w:val="006B4613"/>
    <w:rsid w:val="006C24BD"/>
    <w:rsid w:val="006C4F6D"/>
    <w:rsid w:val="006C7071"/>
    <w:rsid w:val="006C77A4"/>
    <w:rsid w:val="006D136B"/>
    <w:rsid w:val="006D4536"/>
    <w:rsid w:val="006E1D7B"/>
    <w:rsid w:val="006E3044"/>
    <w:rsid w:val="006E3159"/>
    <w:rsid w:val="006E3F9A"/>
    <w:rsid w:val="006E4693"/>
    <w:rsid w:val="006E4908"/>
    <w:rsid w:val="006E674A"/>
    <w:rsid w:val="006E73F7"/>
    <w:rsid w:val="006E774A"/>
    <w:rsid w:val="006F200C"/>
    <w:rsid w:val="006F36D4"/>
    <w:rsid w:val="006F4F29"/>
    <w:rsid w:val="006F6A1C"/>
    <w:rsid w:val="006F6D30"/>
    <w:rsid w:val="0071075D"/>
    <w:rsid w:val="00710BDF"/>
    <w:rsid w:val="00714DFB"/>
    <w:rsid w:val="00715C0D"/>
    <w:rsid w:val="00716364"/>
    <w:rsid w:val="00716613"/>
    <w:rsid w:val="00717D13"/>
    <w:rsid w:val="00720249"/>
    <w:rsid w:val="007225DE"/>
    <w:rsid w:val="00723AB7"/>
    <w:rsid w:val="007250C8"/>
    <w:rsid w:val="00725C51"/>
    <w:rsid w:val="00725CA1"/>
    <w:rsid w:val="00727D56"/>
    <w:rsid w:val="00727F44"/>
    <w:rsid w:val="00731672"/>
    <w:rsid w:val="00731EEE"/>
    <w:rsid w:val="00733168"/>
    <w:rsid w:val="007369AE"/>
    <w:rsid w:val="0073710D"/>
    <w:rsid w:val="00737BF9"/>
    <w:rsid w:val="0074204A"/>
    <w:rsid w:val="00744629"/>
    <w:rsid w:val="007464F9"/>
    <w:rsid w:val="00750D34"/>
    <w:rsid w:val="0075352F"/>
    <w:rsid w:val="00756190"/>
    <w:rsid w:val="00757028"/>
    <w:rsid w:val="00760131"/>
    <w:rsid w:val="007635D4"/>
    <w:rsid w:val="007639D6"/>
    <w:rsid w:val="007643DD"/>
    <w:rsid w:val="00772BD4"/>
    <w:rsid w:val="00776296"/>
    <w:rsid w:val="007827A6"/>
    <w:rsid w:val="007832CA"/>
    <w:rsid w:val="007836AB"/>
    <w:rsid w:val="00783A89"/>
    <w:rsid w:val="00784AA5"/>
    <w:rsid w:val="0078702B"/>
    <w:rsid w:val="00795D2D"/>
    <w:rsid w:val="00797E58"/>
    <w:rsid w:val="007A3146"/>
    <w:rsid w:val="007A3A71"/>
    <w:rsid w:val="007A7E59"/>
    <w:rsid w:val="007B2EDA"/>
    <w:rsid w:val="007B3CEA"/>
    <w:rsid w:val="007B6652"/>
    <w:rsid w:val="007C0B86"/>
    <w:rsid w:val="007C0F0D"/>
    <w:rsid w:val="007C2272"/>
    <w:rsid w:val="007C6009"/>
    <w:rsid w:val="007C65EC"/>
    <w:rsid w:val="007C7463"/>
    <w:rsid w:val="007D0B9F"/>
    <w:rsid w:val="007D1578"/>
    <w:rsid w:val="007D357C"/>
    <w:rsid w:val="007D55BE"/>
    <w:rsid w:val="007E0D9B"/>
    <w:rsid w:val="007E18E1"/>
    <w:rsid w:val="007E6BD1"/>
    <w:rsid w:val="007E7692"/>
    <w:rsid w:val="007F4326"/>
    <w:rsid w:val="007F6306"/>
    <w:rsid w:val="00801A9F"/>
    <w:rsid w:val="00803BA0"/>
    <w:rsid w:val="008049E7"/>
    <w:rsid w:val="008106B3"/>
    <w:rsid w:val="0081162C"/>
    <w:rsid w:val="00813FFE"/>
    <w:rsid w:val="008169E7"/>
    <w:rsid w:val="00823DCD"/>
    <w:rsid w:val="008252F3"/>
    <w:rsid w:val="008319EF"/>
    <w:rsid w:val="008377FA"/>
    <w:rsid w:val="00844F1A"/>
    <w:rsid w:val="00857500"/>
    <w:rsid w:val="00862FC3"/>
    <w:rsid w:val="00863D3D"/>
    <w:rsid w:val="00864529"/>
    <w:rsid w:val="00864A32"/>
    <w:rsid w:val="00872952"/>
    <w:rsid w:val="0087466E"/>
    <w:rsid w:val="00874AD4"/>
    <w:rsid w:val="008752C2"/>
    <w:rsid w:val="0087666E"/>
    <w:rsid w:val="00877148"/>
    <w:rsid w:val="00887813"/>
    <w:rsid w:val="00891544"/>
    <w:rsid w:val="008A07FA"/>
    <w:rsid w:val="008A11EF"/>
    <w:rsid w:val="008A265C"/>
    <w:rsid w:val="008B230A"/>
    <w:rsid w:val="008B5F2A"/>
    <w:rsid w:val="008C0362"/>
    <w:rsid w:val="008D2B4F"/>
    <w:rsid w:val="008D3729"/>
    <w:rsid w:val="008D4941"/>
    <w:rsid w:val="008D5C06"/>
    <w:rsid w:val="008E0A9E"/>
    <w:rsid w:val="008E525E"/>
    <w:rsid w:val="008F3B30"/>
    <w:rsid w:val="00900256"/>
    <w:rsid w:val="009049F6"/>
    <w:rsid w:val="00912419"/>
    <w:rsid w:val="009138F2"/>
    <w:rsid w:val="00922AEC"/>
    <w:rsid w:val="00925D9C"/>
    <w:rsid w:val="00931705"/>
    <w:rsid w:val="009414E0"/>
    <w:rsid w:val="0095047D"/>
    <w:rsid w:val="00950F45"/>
    <w:rsid w:val="00951F2A"/>
    <w:rsid w:val="009525E2"/>
    <w:rsid w:val="00953BA0"/>
    <w:rsid w:val="00954922"/>
    <w:rsid w:val="00962FA2"/>
    <w:rsid w:val="009664DE"/>
    <w:rsid w:val="00973FE5"/>
    <w:rsid w:val="00974053"/>
    <w:rsid w:val="00975A01"/>
    <w:rsid w:val="00976D0C"/>
    <w:rsid w:val="009810C6"/>
    <w:rsid w:val="00981802"/>
    <w:rsid w:val="00982095"/>
    <w:rsid w:val="00982FE1"/>
    <w:rsid w:val="00994138"/>
    <w:rsid w:val="00994AF5"/>
    <w:rsid w:val="00996676"/>
    <w:rsid w:val="009A0049"/>
    <w:rsid w:val="009A670A"/>
    <w:rsid w:val="009B2334"/>
    <w:rsid w:val="009B3D20"/>
    <w:rsid w:val="009C395C"/>
    <w:rsid w:val="009C4CF6"/>
    <w:rsid w:val="009C676E"/>
    <w:rsid w:val="009C6E0E"/>
    <w:rsid w:val="009D036F"/>
    <w:rsid w:val="009D0D07"/>
    <w:rsid w:val="009D17BB"/>
    <w:rsid w:val="009D4802"/>
    <w:rsid w:val="009E23CA"/>
    <w:rsid w:val="009E3E26"/>
    <w:rsid w:val="009E64FE"/>
    <w:rsid w:val="009F0E2D"/>
    <w:rsid w:val="009F1900"/>
    <w:rsid w:val="009F190F"/>
    <w:rsid w:val="009F4A7B"/>
    <w:rsid w:val="00A02C2F"/>
    <w:rsid w:val="00A0609C"/>
    <w:rsid w:val="00A12E43"/>
    <w:rsid w:val="00A14D0D"/>
    <w:rsid w:val="00A30CAB"/>
    <w:rsid w:val="00A30E6E"/>
    <w:rsid w:val="00A3105A"/>
    <w:rsid w:val="00A31088"/>
    <w:rsid w:val="00A31428"/>
    <w:rsid w:val="00A317C3"/>
    <w:rsid w:val="00A32478"/>
    <w:rsid w:val="00A33979"/>
    <w:rsid w:val="00A369A3"/>
    <w:rsid w:val="00A37167"/>
    <w:rsid w:val="00A4148D"/>
    <w:rsid w:val="00A51DDA"/>
    <w:rsid w:val="00A52FFA"/>
    <w:rsid w:val="00A641D8"/>
    <w:rsid w:val="00A71453"/>
    <w:rsid w:val="00A718AF"/>
    <w:rsid w:val="00A721EC"/>
    <w:rsid w:val="00A72CB2"/>
    <w:rsid w:val="00A76816"/>
    <w:rsid w:val="00A81CAE"/>
    <w:rsid w:val="00A8408A"/>
    <w:rsid w:val="00A85A37"/>
    <w:rsid w:val="00A90DDC"/>
    <w:rsid w:val="00A95410"/>
    <w:rsid w:val="00A97326"/>
    <w:rsid w:val="00AA17EB"/>
    <w:rsid w:val="00AB4697"/>
    <w:rsid w:val="00AB4819"/>
    <w:rsid w:val="00AC0EC3"/>
    <w:rsid w:val="00AC3087"/>
    <w:rsid w:val="00AD44D8"/>
    <w:rsid w:val="00AD5174"/>
    <w:rsid w:val="00AD73E3"/>
    <w:rsid w:val="00AE4CFA"/>
    <w:rsid w:val="00AF2559"/>
    <w:rsid w:val="00AF4AB3"/>
    <w:rsid w:val="00AF6BA6"/>
    <w:rsid w:val="00B05838"/>
    <w:rsid w:val="00B06605"/>
    <w:rsid w:val="00B10570"/>
    <w:rsid w:val="00B15299"/>
    <w:rsid w:val="00B16665"/>
    <w:rsid w:val="00B240CC"/>
    <w:rsid w:val="00B25EEE"/>
    <w:rsid w:val="00B26B94"/>
    <w:rsid w:val="00B27F04"/>
    <w:rsid w:val="00B467AB"/>
    <w:rsid w:val="00B47F3D"/>
    <w:rsid w:val="00B53CC2"/>
    <w:rsid w:val="00B53E85"/>
    <w:rsid w:val="00B564FA"/>
    <w:rsid w:val="00B57ADF"/>
    <w:rsid w:val="00B60DFC"/>
    <w:rsid w:val="00B62907"/>
    <w:rsid w:val="00B63562"/>
    <w:rsid w:val="00B63FC6"/>
    <w:rsid w:val="00B642EF"/>
    <w:rsid w:val="00B66359"/>
    <w:rsid w:val="00B74CC9"/>
    <w:rsid w:val="00B7580C"/>
    <w:rsid w:val="00B7646B"/>
    <w:rsid w:val="00B804F4"/>
    <w:rsid w:val="00B8283E"/>
    <w:rsid w:val="00B83757"/>
    <w:rsid w:val="00B83E56"/>
    <w:rsid w:val="00B901B9"/>
    <w:rsid w:val="00B916A3"/>
    <w:rsid w:val="00B94050"/>
    <w:rsid w:val="00B95E7D"/>
    <w:rsid w:val="00B97CB4"/>
    <w:rsid w:val="00BA4D70"/>
    <w:rsid w:val="00BA5CB6"/>
    <w:rsid w:val="00BA5D43"/>
    <w:rsid w:val="00BA7327"/>
    <w:rsid w:val="00BA7ED4"/>
    <w:rsid w:val="00BB1B36"/>
    <w:rsid w:val="00BB5B87"/>
    <w:rsid w:val="00BC2548"/>
    <w:rsid w:val="00BC38F7"/>
    <w:rsid w:val="00BC5659"/>
    <w:rsid w:val="00BC70AD"/>
    <w:rsid w:val="00BC7560"/>
    <w:rsid w:val="00BD14F5"/>
    <w:rsid w:val="00BD27F8"/>
    <w:rsid w:val="00BD3D3A"/>
    <w:rsid w:val="00BD47CC"/>
    <w:rsid w:val="00BD5F05"/>
    <w:rsid w:val="00BD67D5"/>
    <w:rsid w:val="00BF2E41"/>
    <w:rsid w:val="00BF55EC"/>
    <w:rsid w:val="00BF602D"/>
    <w:rsid w:val="00BF7E54"/>
    <w:rsid w:val="00C046E3"/>
    <w:rsid w:val="00C15A11"/>
    <w:rsid w:val="00C17355"/>
    <w:rsid w:val="00C176A5"/>
    <w:rsid w:val="00C2563B"/>
    <w:rsid w:val="00C37643"/>
    <w:rsid w:val="00C4261E"/>
    <w:rsid w:val="00C44488"/>
    <w:rsid w:val="00C472AA"/>
    <w:rsid w:val="00C5118E"/>
    <w:rsid w:val="00C61FCA"/>
    <w:rsid w:val="00C66294"/>
    <w:rsid w:val="00C66D55"/>
    <w:rsid w:val="00C74480"/>
    <w:rsid w:val="00C74843"/>
    <w:rsid w:val="00C763DC"/>
    <w:rsid w:val="00C8148C"/>
    <w:rsid w:val="00C83B76"/>
    <w:rsid w:val="00C84180"/>
    <w:rsid w:val="00C977A7"/>
    <w:rsid w:val="00CA2FDB"/>
    <w:rsid w:val="00CA62ED"/>
    <w:rsid w:val="00CB2C21"/>
    <w:rsid w:val="00CB5E0E"/>
    <w:rsid w:val="00CC4078"/>
    <w:rsid w:val="00CE34F9"/>
    <w:rsid w:val="00CE46FD"/>
    <w:rsid w:val="00CE7B69"/>
    <w:rsid w:val="00CF148E"/>
    <w:rsid w:val="00CF17F8"/>
    <w:rsid w:val="00CF4E7E"/>
    <w:rsid w:val="00CF5C77"/>
    <w:rsid w:val="00D029D5"/>
    <w:rsid w:val="00D07AED"/>
    <w:rsid w:val="00D140A4"/>
    <w:rsid w:val="00D23E73"/>
    <w:rsid w:val="00D40769"/>
    <w:rsid w:val="00D40D83"/>
    <w:rsid w:val="00D43733"/>
    <w:rsid w:val="00D5098F"/>
    <w:rsid w:val="00D53079"/>
    <w:rsid w:val="00D538D5"/>
    <w:rsid w:val="00D631A9"/>
    <w:rsid w:val="00D65330"/>
    <w:rsid w:val="00D767D3"/>
    <w:rsid w:val="00D806D5"/>
    <w:rsid w:val="00D86673"/>
    <w:rsid w:val="00D9322B"/>
    <w:rsid w:val="00D96B7E"/>
    <w:rsid w:val="00D978CB"/>
    <w:rsid w:val="00DA17C9"/>
    <w:rsid w:val="00DA57CD"/>
    <w:rsid w:val="00DA7115"/>
    <w:rsid w:val="00DB3F74"/>
    <w:rsid w:val="00DB43B8"/>
    <w:rsid w:val="00DC0E2A"/>
    <w:rsid w:val="00DC4E34"/>
    <w:rsid w:val="00DC550D"/>
    <w:rsid w:val="00DC55D1"/>
    <w:rsid w:val="00DF3884"/>
    <w:rsid w:val="00DF452C"/>
    <w:rsid w:val="00DF701A"/>
    <w:rsid w:val="00E01C71"/>
    <w:rsid w:val="00E043D7"/>
    <w:rsid w:val="00E04818"/>
    <w:rsid w:val="00E07140"/>
    <w:rsid w:val="00E131DB"/>
    <w:rsid w:val="00E15BF2"/>
    <w:rsid w:val="00E20FFC"/>
    <w:rsid w:val="00E222C7"/>
    <w:rsid w:val="00E270C9"/>
    <w:rsid w:val="00E3051E"/>
    <w:rsid w:val="00E306E7"/>
    <w:rsid w:val="00E319CD"/>
    <w:rsid w:val="00E32FBB"/>
    <w:rsid w:val="00E34286"/>
    <w:rsid w:val="00E4705A"/>
    <w:rsid w:val="00E50DC1"/>
    <w:rsid w:val="00E51367"/>
    <w:rsid w:val="00E565BE"/>
    <w:rsid w:val="00E6120A"/>
    <w:rsid w:val="00E62CC9"/>
    <w:rsid w:val="00E642B2"/>
    <w:rsid w:val="00E663D3"/>
    <w:rsid w:val="00E7143C"/>
    <w:rsid w:val="00E74C2F"/>
    <w:rsid w:val="00E75CA2"/>
    <w:rsid w:val="00E8154B"/>
    <w:rsid w:val="00E82EDD"/>
    <w:rsid w:val="00E92FDE"/>
    <w:rsid w:val="00E94A40"/>
    <w:rsid w:val="00E96F43"/>
    <w:rsid w:val="00EA2768"/>
    <w:rsid w:val="00EA52D1"/>
    <w:rsid w:val="00EA662C"/>
    <w:rsid w:val="00EB4A4C"/>
    <w:rsid w:val="00EC4958"/>
    <w:rsid w:val="00EC634F"/>
    <w:rsid w:val="00EC758F"/>
    <w:rsid w:val="00EE5B6E"/>
    <w:rsid w:val="00EE62F3"/>
    <w:rsid w:val="00EE7776"/>
    <w:rsid w:val="00EF39E4"/>
    <w:rsid w:val="00EF3DDC"/>
    <w:rsid w:val="00EF7487"/>
    <w:rsid w:val="00F002BA"/>
    <w:rsid w:val="00F008B2"/>
    <w:rsid w:val="00F02C7C"/>
    <w:rsid w:val="00F066B5"/>
    <w:rsid w:val="00F07D1B"/>
    <w:rsid w:val="00F106BF"/>
    <w:rsid w:val="00F135A8"/>
    <w:rsid w:val="00F14EE3"/>
    <w:rsid w:val="00F23D04"/>
    <w:rsid w:val="00F30274"/>
    <w:rsid w:val="00F314A1"/>
    <w:rsid w:val="00F43175"/>
    <w:rsid w:val="00F434D3"/>
    <w:rsid w:val="00F44358"/>
    <w:rsid w:val="00F44738"/>
    <w:rsid w:val="00F44E53"/>
    <w:rsid w:val="00F510EB"/>
    <w:rsid w:val="00F51BC4"/>
    <w:rsid w:val="00F52B10"/>
    <w:rsid w:val="00F55583"/>
    <w:rsid w:val="00F56E76"/>
    <w:rsid w:val="00F63178"/>
    <w:rsid w:val="00F6504A"/>
    <w:rsid w:val="00F6558A"/>
    <w:rsid w:val="00F73CD2"/>
    <w:rsid w:val="00F9255D"/>
    <w:rsid w:val="00F93936"/>
    <w:rsid w:val="00F93C08"/>
    <w:rsid w:val="00F94D0C"/>
    <w:rsid w:val="00F95F72"/>
    <w:rsid w:val="00F97031"/>
    <w:rsid w:val="00FA165A"/>
    <w:rsid w:val="00FA19DA"/>
    <w:rsid w:val="00FB5F73"/>
    <w:rsid w:val="00FB7CDE"/>
    <w:rsid w:val="00FC0619"/>
    <w:rsid w:val="00FC46DD"/>
    <w:rsid w:val="00FC4B65"/>
    <w:rsid w:val="00FC68E3"/>
    <w:rsid w:val="00FD1BA6"/>
    <w:rsid w:val="00FD39B1"/>
    <w:rsid w:val="00FD4C2F"/>
    <w:rsid w:val="00FD54AA"/>
    <w:rsid w:val="00FE0C99"/>
    <w:rsid w:val="00FE523D"/>
    <w:rsid w:val="00FF36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BA04E4D5-405A-4496-AD81-E34B1B04C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72167-0BD5-4AA8-9D7E-1C5BE6497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6454</Words>
  <Characters>35497</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CONTRATO DE SERVICIO NUM</vt:lpstr>
    </vt:vector>
  </TitlesOfParts>
  <Company>ADMINISTRACION PORTUARIA INTEGRAL DE DOS BOCAS</Company>
  <LinksUpToDate>false</LinksUpToDate>
  <CharactersWithSpaces>41868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 NUM</dc:title>
  <dc:creator>FERNANDO</dc:creator>
  <cp:lastModifiedBy>FERNANDO HERNANDEZ LOPEZ</cp:lastModifiedBy>
  <cp:revision>13</cp:revision>
  <cp:lastPrinted>2013-08-09T14:50:00Z</cp:lastPrinted>
  <dcterms:created xsi:type="dcterms:W3CDTF">2014-03-26T18:38:00Z</dcterms:created>
  <dcterms:modified xsi:type="dcterms:W3CDTF">2018-03-12T17:21:00Z</dcterms:modified>
</cp:coreProperties>
</file>